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A613B1" w:rsidRDefault="00C407C1" w:rsidP="00A613B1">
      <w:pPr>
        <w:rPr>
          <w:lang w:val="es-ES"/>
        </w:rPr>
      </w:pPr>
      <w:r w:rsidRPr="00A613B1">
        <w:rPr>
          <w:noProof/>
          <w:lang w:val="es-ES"/>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A613B1" w:rsidRDefault="00C407C1" w:rsidP="00A613B1">
      <w:pPr>
        <w:rPr>
          <w:rFonts w:ascii="Calibri" w:hAnsi="Calibri"/>
          <w:b/>
          <w:bCs/>
          <w:color w:val="000000" w:themeColor="text1"/>
          <w:kern w:val="0"/>
          <w:lang w:val="es-ES"/>
          <w14:ligatures w14:val="none"/>
        </w:rPr>
      </w:pPr>
    </w:p>
    <w:p w14:paraId="37B855DA" w14:textId="77777777" w:rsidR="00C407C1" w:rsidRPr="00A613B1" w:rsidRDefault="00C407C1" w:rsidP="00A613B1">
      <w:pPr>
        <w:rPr>
          <w:rFonts w:ascii="Calibri" w:hAnsi="Calibri"/>
          <w:b/>
          <w:bCs/>
          <w:color w:val="000000" w:themeColor="text1"/>
          <w:kern w:val="0"/>
          <w:lang w:val="es-ES"/>
          <w14:ligatures w14:val="none"/>
        </w:rPr>
      </w:pPr>
    </w:p>
    <w:p w14:paraId="7B13D87E" w14:textId="77777777" w:rsidR="00C407C1" w:rsidRPr="00A613B1" w:rsidRDefault="00C407C1" w:rsidP="00A613B1">
      <w:pPr>
        <w:rPr>
          <w:rFonts w:ascii="Calibri" w:hAnsi="Calibri"/>
          <w:b/>
          <w:bCs/>
          <w:color w:val="000000" w:themeColor="text1"/>
          <w:kern w:val="0"/>
          <w:lang w:val="es-ES"/>
          <w14:ligatures w14:val="none"/>
        </w:rPr>
      </w:pPr>
    </w:p>
    <w:p w14:paraId="235ED061" w14:textId="31DDC3A4" w:rsidR="00C407C1" w:rsidRPr="00A613B1" w:rsidRDefault="001A6D42" w:rsidP="00A613B1">
      <w:pPr>
        <w:rPr>
          <w:rFonts w:ascii="Calibri" w:hAnsi="Calibri"/>
          <w:b/>
          <w:bCs/>
          <w:color w:val="000000" w:themeColor="text1"/>
          <w:kern w:val="0"/>
          <w:lang w:val="es-ES"/>
          <w14:ligatures w14:val="none"/>
        </w:rPr>
      </w:pPr>
      <w:r w:rsidRPr="00A613B1">
        <w:rPr>
          <w:noProof/>
          <w:lang w:val="es-ES"/>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A613B1" w:rsidRDefault="0005476E" w:rsidP="00A613B1">
      <w:pPr>
        <w:rPr>
          <w:rFonts w:ascii="Calibri" w:hAnsi="Calibri"/>
          <w:b/>
          <w:bCs/>
          <w:color w:val="000000" w:themeColor="text1"/>
          <w:kern w:val="0"/>
          <w:lang w:val="es-ES"/>
          <w14:ligatures w14:val="none"/>
        </w:rPr>
      </w:pPr>
      <w:r w:rsidRPr="00A613B1">
        <w:rPr>
          <w:noProof/>
          <w:lang w:val="es-ES"/>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BC209BC" w:rsidR="00C407C1" w:rsidRPr="007749D0" w:rsidRDefault="007F11E5" w:rsidP="007F2B44">
                            <w:pPr>
                              <w:pStyle w:val="TituloPortada"/>
                              <w:ind w:firstLine="0"/>
                            </w:pPr>
                            <w:r>
                              <w:t>Auditorías a las estrategias de ciberseguridad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2BC209BC" w:rsidR="00C407C1" w:rsidRPr="007749D0" w:rsidRDefault="007F11E5" w:rsidP="007F2B44">
                      <w:pPr>
                        <w:pStyle w:val="TituloPortada"/>
                        <w:ind w:firstLine="0"/>
                      </w:pPr>
                      <w:r>
                        <w:t>Auditorías a las estrategias de ciberseguridad</w:t>
                      </w:r>
                    </w:p>
                  </w:txbxContent>
                </v:textbox>
              </v:shape>
            </w:pict>
          </mc:Fallback>
        </mc:AlternateContent>
      </w:r>
    </w:p>
    <w:p w14:paraId="318F596D" w14:textId="4CEF3FA4" w:rsidR="00C407C1" w:rsidRPr="00A613B1" w:rsidRDefault="00C407C1" w:rsidP="00A613B1">
      <w:pPr>
        <w:rPr>
          <w:rFonts w:ascii="Calibri" w:hAnsi="Calibri"/>
          <w:b/>
          <w:bCs/>
          <w:color w:val="000000" w:themeColor="text1"/>
          <w:kern w:val="0"/>
          <w:lang w:val="es-ES"/>
          <w14:ligatures w14:val="none"/>
        </w:rPr>
      </w:pPr>
    </w:p>
    <w:p w14:paraId="6EE52F01" w14:textId="5D0F52E9" w:rsidR="00C407C1" w:rsidRPr="00A613B1" w:rsidRDefault="00C407C1" w:rsidP="00A613B1">
      <w:pPr>
        <w:rPr>
          <w:rFonts w:ascii="Calibri" w:hAnsi="Calibri"/>
          <w:b/>
          <w:bCs/>
          <w:color w:val="000000" w:themeColor="text1"/>
          <w:kern w:val="0"/>
          <w:lang w:val="es-ES"/>
          <w14:ligatures w14:val="none"/>
        </w:rPr>
      </w:pPr>
    </w:p>
    <w:p w14:paraId="3677C0C6" w14:textId="77777777" w:rsidR="00C407C1" w:rsidRPr="00A613B1" w:rsidRDefault="00C407C1" w:rsidP="00A613B1">
      <w:pPr>
        <w:rPr>
          <w:rFonts w:ascii="Calibri" w:hAnsi="Calibri"/>
          <w:b/>
          <w:bCs/>
          <w:color w:val="000000" w:themeColor="text1"/>
          <w:kern w:val="0"/>
          <w:lang w:val="es-ES"/>
          <w14:ligatures w14:val="none"/>
        </w:rPr>
      </w:pPr>
    </w:p>
    <w:p w14:paraId="36A78229" w14:textId="77777777" w:rsidR="00C407C1" w:rsidRPr="00A613B1" w:rsidRDefault="00C407C1" w:rsidP="00A613B1">
      <w:pPr>
        <w:rPr>
          <w:rFonts w:ascii="Calibri" w:hAnsi="Calibri"/>
          <w:b/>
          <w:bCs/>
          <w:color w:val="000000" w:themeColor="text1"/>
          <w:kern w:val="0"/>
          <w:lang w:val="es-ES"/>
          <w14:ligatures w14:val="none"/>
        </w:rPr>
      </w:pPr>
    </w:p>
    <w:p w14:paraId="54E939FA" w14:textId="77777777" w:rsidR="00C407C1" w:rsidRPr="00A613B1" w:rsidRDefault="00C407C1" w:rsidP="00A613B1">
      <w:pPr>
        <w:rPr>
          <w:rFonts w:ascii="Calibri" w:hAnsi="Calibri"/>
          <w:b/>
          <w:bCs/>
          <w:color w:val="000000" w:themeColor="text1"/>
          <w:kern w:val="0"/>
          <w:lang w:val="es-ES"/>
          <w14:ligatures w14:val="none"/>
        </w:rPr>
      </w:pPr>
    </w:p>
    <w:p w14:paraId="022A64F3" w14:textId="77777777" w:rsidR="001A6D42" w:rsidRPr="00A613B1" w:rsidRDefault="001A6D42" w:rsidP="00A613B1">
      <w:pPr>
        <w:rPr>
          <w:rFonts w:ascii="Calibri" w:hAnsi="Calibri"/>
          <w:b/>
          <w:bCs/>
          <w:color w:val="000000" w:themeColor="text1"/>
          <w:kern w:val="0"/>
          <w:lang w:val="es-ES"/>
          <w14:ligatures w14:val="none"/>
        </w:rPr>
      </w:pPr>
    </w:p>
    <w:p w14:paraId="7819A49C" w14:textId="169F8E7F" w:rsidR="00C407C1" w:rsidRPr="00A613B1" w:rsidRDefault="00C407C1" w:rsidP="00A613B1">
      <w:pPr>
        <w:rPr>
          <w:rFonts w:ascii="Calibri" w:hAnsi="Calibri"/>
          <w:b/>
          <w:bCs/>
          <w:color w:val="000000" w:themeColor="text1"/>
          <w:kern w:val="0"/>
          <w:lang w:val="es-ES"/>
          <w14:ligatures w14:val="none"/>
        </w:rPr>
      </w:pPr>
      <w:r w:rsidRPr="00A613B1">
        <w:rPr>
          <w:rFonts w:ascii="Calibri" w:hAnsi="Calibri"/>
          <w:b/>
          <w:bCs/>
          <w:color w:val="000000" w:themeColor="text1"/>
          <w:kern w:val="0"/>
          <w:lang w:val="es-ES"/>
          <w14:ligatures w14:val="none"/>
        </w:rPr>
        <w:t>Breve descripción:</w:t>
      </w:r>
    </w:p>
    <w:p w14:paraId="3C67D42C" w14:textId="495E6D67" w:rsidR="00C407C1" w:rsidRPr="00A613B1" w:rsidRDefault="007F11E5" w:rsidP="00A613B1">
      <w:pPr>
        <w:pBdr>
          <w:bottom w:val="single" w:sz="12" w:space="1" w:color="auto"/>
        </w:pBdr>
        <w:rPr>
          <w:rFonts w:ascii="Calibri" w:hAnsi="Calibri"/>
          <w:color w:val="000000" w:themeColor="text1"/>
          <w:kern w:val="0"/>
          <w:lang w:val="es-ES"/>
          <w14:ligatures w14:val="none"/>
        </w:rPr>
      </w:pPr>
      <w:r w:rsidRPr="00A613B1">
        <w:rPr>
          <w:rFonts w:ascii="Calibri" w:hAnsi="Calibri"/>
          <w:color w:val="000000" w:themeColor="text1"/>
          <w:kern w:val="0"/>
          <w:lang w:val="es-ES"/>
          <w14:ligatures w14:val="none"/>
        </w:rPr>
        <w:t>Este componente formativo aborda aspectos clave de las estrategias de seguridad de los activos más importantes para las organizaciones. Con su estudio responsable, el aprendiz se afianzará en lo relacionado con enfoques y cambios para seguridad, prevención de incidentes de ciberseguridad, atención, programas de auditoría y monitoreo efectivo.</w:t>
      </w:r>
    </w:p>
    <w:p w14:paraId="676EB408" w14:textId="3FC066D7" w:rsidR="00C407C1" w:rsidRPr="00A613B1" w:rsidRDefault="007F11E5" w:rsidP="00A613B1">
      <w:pPr>
        <w:jc w:val="center"/>
        <w:rPr>
          <w:lang w:val="es-ES"/>
        </w:rPr>
      </w:pPr>
      <w:r w:rsidRPr="00A613B1">
        <w:rPr>
          <w:rFonts w:ascii="Calibri" w:hAnsi="Calibri"/>
          <w:b/>
          <w:bCs/>
          <w:color w:val="000000" w:themeColor="text1"/>
          <w:kern w:val="0"/>
          <w:lang w:val="es-ES"/>
          <w14:ligatures w14:val="none"/>
        </w:rPr>
        <w:t>Junio</w:t>
      </w:r>
      <w:r w:rsidR="00C407C1" w:rsidRPr="00A613B1">
        <w:rPr>
          <w:rFonts w:ascii="Calibri" w:hAnsi="Calibri"/>
          <w:b/>
          <w:bCs/>
          <w:color w:val="000000" w:themeColor="text1"/>
          <w:kern w:val="0"/>
          <w:lang w:val="es-ES"/>
          <w14:ligatures w14:val="none"/>
        </w:rPr>
        <w:t xml:space="preserve"> 2023</w:t>
      </w:r>
      <w:r w:rsidR="00C407C1" w:rsidRPr="00A613B1">
        <w:rPr>
          <w:lang w:val="es-ES"/>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Pr="00A613B1" w:rsidRDefault="00EC0858" w:rsidP="00A613B1">
          <w:pPr>
            <w:pStyle w:val="TOCHeading"/>
            <w:spacing w:line="360" w:lineRule="auto"/>
            <w:rPr>
              <w:lang w:val="es-ES"/>
            </w:rPr>
          </w:pPr>
          <w:r w:rsidRPr="00A613B1">
            <w:rPr>
              <w:lang w:val="es-ES"/>
            </w:rPr>
            <w:t>Tabla de c</w:t>
          </w:r>
          <w:r w:rsidR="000434FA" w:rsidRPr="00A613B1">
            <w:rPr>
              <w:lang w:val="es-ES"/>
            </w:rPr>
            <w:t>ontenido</w:t>
          </w:r>
        </w:p>
        <w:p w14:paraId="357B2121" w14:textId="62BE515A" w:rsidR="004436A8" w:rsidRDefault="000434FA">
          <w:pPr>
            <w:pStyle w:val="TOC1"/>
            <w:tabs>
              <w:tab w:val="right" w:leader="dot" w:pos="9962"/>
            </w:tabs>
            <w:rPr>
              <w:rFonts w:eastAsiaTheme="minorEastAsia"/>
              <w:noProof/>
              <w:kern w:val="0"/>
              <w:sz w:val="24"/>
              <w:szCs w:val="24"/>
              <w:lang w:val="en-CO"/>
              <w14:ligatures w14:val="none"/>
            </w:rPr>
          </w:pPr>
          <w:r w:rsidRPr="00A613B1">
            <w:rPr>
              <w:lang w:val="es-ES"/>
            </w:rPr>
            <w:fldChar w:fldCharType="begin"/>
          </w:r>
          <w:r w:rsidRPr="00A613B1">
            <w:rPr>
              <w:lang w:val="es-ES"/>
            </w:rPr>
            <w:instrText xml:space="preserve"> TOC \o "1-3" \h \z \u </w:instrText>
          </w:r>
          <w:r w:rsidRPr="00A613B1">
            <w:rPr>
              <w:lang w:val="es-ES"/>
            </w:rPr>
            <w:fldChar w:fldCharType="separate"/>
          </w:r>
          <w:hyperlink w:anchor="_Toc138858005" w:history="1">
            <w:r w:rsidR="004436A8" w:rsidRPr="00F94EFF">
              <w:rPr>
                <w:rStyle w:val="Hyperlink"/>
                <w:noProof/>
                <w:lang w:val="es-ES"/>
              </w:rPr>
              <w:t>Introducción</w:t>
            </w:r>
            <w:r w:rsidR="004436A8">
              <w:rPr>
                <w:noProof/>
                <w:webHidden/>
              </w:rPr>
              <w:tab/>
            </w:r>
            <w:r w:rsidR="004436A8">
              <w:rPr>
                <w:noProof/>
                <w:webHidden/>
              </w:rPr>
              <w:fldChar w:fldCharType="begin"/>
            </w:r>
            <w:r w:rsidR="004436A8">
              <w:rPr>
                <w:noProof/>
                <w:webHidden/>
              </w:rPr>
              <w:instrText xml:space="preserve"> PAGEREF _Toc138858005 \h </w:instrText>
            </w:r>
            <w:r w:rsidR="004436A8">
              <w:rPr>
                <w:noProof/>
                <w:webHidden/>
              </w:rPr>
            </w:r>
            <w:r w:rsidR="004436A8">
              <w:rPr>
                <w:noProof/>
                <w:webHidden/>
              </w:rPr>
              <w:fldChar w:fldCharType="separate"/>
            </w:r>
            <w:r w:rsidR="00F32575">
              <w:rPr>
                <w:noProof/>
                <w:webHidden/>
              </w:rPr>
              <w:t>1</w:t>
            </w:r>
            <w:r w:rsidR="004436A8">
              <w:rPr>
                <w:noProof/>
                <w:webHidden/>
              </w:rPr>
              <w:fldChar w:fldCharType="end"/>
            </w:r>
          </w:hyperlink>
        </w:p>
        <w:p w14:paraId="4FB2C561" w14:textId="427DF2CC" w:rsidR="004436A8" w:rsidRDefault="00E85C54">
          <w:pPr>
            <w:pStyle w:val="TOC1"/>
            <w:tabs>
              <w:tab w:val="left" w:pos="1200"/>
              <w:tab w:val="right" w:leader="dot" w:pos="9962"/>
            </w:tabs>
            <w:rPr>
              <w:rFonts w:eastAsiaTheme="minorEastAsia"/>
              <w:noProof/>
              <w:kern w:val="0"/>
              <w:sz w:val="24"/>
              <w:szCs w:val="24"/>
              <w:lang w:val="en-CO"/>
              <w14:ligatures w14:val="none"/>
            </w:rPr>
          </w:pPr>
          <w:hyperlink w:anchor="_Toc138858006" w:history="1">
            <w:r w:rsidR="004436A8" w:rsidRPr="00F94EFF">
              <w:rPr>
                <w:rStyle w:val="Hyperlink"/>
                <w:noProof/>
                <w:lang w:val="es-ES"/>
              </w:rPr>
              <w:t>1.</w:t>
            </w:r>
            <w:r w:rsidR="004436A8">
              <w:rPr>
                <w:rFonts w:eastAsiaTheme="minorEastAsia"/>
                <w:noProof/>
                <w:kern w:val="0"/>
                <w:sz w:val="24"/>
                <w:szCs w:val="24"/>
                <w:lang w:val="en-CO"/>
                <w14:ligatures w14:val="none"/>
              </w:rPr>
              <w:tab/>
            </w:r>
            <w:r w:rsidR="004436A8" w:rsidRPr="00F94EFF">
              <w:rPr>
                <w:rStyle w:val="Hyperlink"/>
                <w:noProof/>
                <w:lang w:val="es-ES"/>
              </w:rPr>
              <w:t>La auditoría cibernética</w:t>
            </w:r>
            <w:r w:rsidR="004436A8">
              <w:rPr>
                <w:noProof/>
                <w:webHidden/>
              </w:rPr>
              <w:tab/>
            </w:r>
            <w:r w:rsidR="004436A8">
              <w:rPr>
                <w:noProof/>
                <w:webHidden/>
              </w:rPr>
              <w:fldChar w:fldCharType="begin"/>
            </w:r>
            <w:r w:rsidR="004436A8">
              <w:rPr>
                <w:noProof/>
                <w:webHidden/>
              </w:rPr>
              <w:instrText xml:space="preserve"> PAGEREF _Toc138858006 \h </w:instrText>
            </w:r>
            <w:r w:rsidR="004436A8">
              <w:rPr>
                <w:noProof/>
                <w:webHidden/>
              </w:rPr>
            </w:r>
            <w:r w:rsidR="004436A8">
              <w:rPr>
                <w:noProof/>
                <w:webHidden/>
              </w:rPr>
              <w:fldChar w:fldCharType="separate"/>
            </w:r>
            <w:r w:rsidR="00F32575">
              <w:rPr>
                <w:noProof/>
                <w:webHidden/>
              </w:rPr>
              <w:t>4</w:t>
            </w:r>
            <w:r w:rsidR="004436A8">
              <w:rPr>
                <w:noProof/>
                <w:webHidden/>
              </w:rPr>
              <w:fldChar w:fldCharType="end"/>
            </w:r>
          </w:hyperlink>
        </w:p>
        <w:p w14:paraId="184B04A4" w14:textId="2CF85F56"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07" w:history="1">
            <w:r w:rsidR="004436A8" w:rsidRPr="00F94EFF">
              <w:rPr>
                <w:rStyle w:val="Hyperlink"/>
                <w:noProof/>
                <w:lang w:val="es-ES"/>
              </w:rPr>
              <w:t>1.1.</w:t>
            </w:r>
            <w:r w:rsidR="004436A8">
              <w:rPr>
                <w:rFonts w:eastAsiaTheme="minorEastAsia"/>
                <w:noProof/>
                <w:kern w:val="0"/>
                <w:sz w:val="24"/>
                <w:szCs w:val="24"/>
                <w:lang w:val="en-CO"/>
                <w14:ligatures w14:val="none"/>
              </w:rPr>
              <w:tab/>
            </w:r>
            <w:r w:rsidR="004436A8" w:rsidRPr="00F94EFF">
              <w:rPr>
                <w:rStyle w:val="Hyperlink"/>
                <w:noProof/>
                <w:lang w:val="es-ES"/>
              </w:rPr>
              <w:t>Técnicas de auditoría</w:t>
            </w:r>
            <w:r w:rsidR="004436A8">
              <w:rPr>
                <w:noProof/>
                <w:webHidden/>
              </w:rPr>
              <w:tab/>
            </w:r>
            <w:r w:rsidR="004436A8">
              <w:rPr>
                <w:noProof/>
                <w:webHidden/>
              </w:rPr>
              <w:fldChar w:fldCharType="begin"/>
            </w:r>
            <w:r w:rsidR="004436A8">
              <w:rPr>
                <w:noProof/>
                <w:webHidden/>
              </w:rPr>
              <w:instrText xml:space="preserve"> PAGEREF _Toc138858007 \h </w:instrText>
            </w:r>
            <w:r w:rsidR="004436A8">
              <w:rPr>
                <w:noProof/>
                <w:webHidden/>
              </w:rPr>
            </w:r>
            <w:r w:rsidR="004436A8">
              <w:rPr>
                <w:noProof/>
                <w:webHidden/>
              </w:rPr>
              <w:fldChar w:fldCharType="separate"/>
            </w:r>
            <w:r w:rsidR="00F32575">
              <w:rPr>
                <w:noProof/>
                <w:webHidden/>
              </w:rPr>
              <w:t>4</w:t>
            </w:r>
            <w:r w:rsidR="004436A8">
              <w:rPr>
                <w:noProof/>
                <w:webHidden/>
              </w:rPr>
              <w:fldChar w:fldCharType="end"/>
            </w:r>
          </w:hyperlink>
        </w:p>
        <w:p w14:paraId="10FDB85C" w14:textId="501C5FA6"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08" w:history="1">
            <w:r w:rsidR="004436A8" w:rsidRPr="00F94EFF">
              <w:rPr>
                <w:rStyle w:val="Hyperlink"/>
                <w:noProof/>
                <w:lang w:val="es-ES"/>
              </w:rPr>
              <w:t>1.2.</w:t>
            </w:r>
            <w:r w:rsidR="004436A8">
              <w:rPr>
                <w:rFonts w:eastAsiaTheme="minorEastAsia"/>
                <w:noProof/>
                <w:kern w:val="0"/>
                <w:sz w:val="24"/>
                <w:szCs w:val="24"/>
                <w:lang w:val="en-CO"/>
                <w14:ligatures w14:val="none"/>
              </w:rPr>
              <w:tab/>
            </w:r>
            <w:r w:rsidR="004436A8" w:rsidRPr="00F94EFF">
              <w:rPr>
                <w:rStyle w:val="Hyperlink"/>
                <w:noProof/>
                <w:lang w:val="es-ES"/>
              </w:rPr>
              <w:t>Tipos de auditoría</w:t>
            </w:r>
            <w:r w:rsidR="004436A8">
              <w:rPr>
                <w:noProof/>
                <w:webHidden/>
              </w:rPr>
              <w:tab/>
            </w:r>
            <w:r w:rsidR="004436A8">
              <w:rPr>
                <w:noProof/>
                <w:webHidden/>
              </w:rPr>
              <w:fldChar w:fldCharType="begin"/>
            </w:r>
            <w:r w:rsidR="004436A8">
              <w:rPr>
                <w:noProof/>
                <w:webHidden/>
              </w:rPr>
              <w:instrText xml:space="preserve"> PAGEREF _Toc138858008 \h </w:instrText>
            </w:r>
            <w:r w:rsidR="004436A8">
              <w:rPr>
                <w:noProof/>
                <w:webHidden/>
              </w:rPr>
            </w:r>
            <w:r w:rsidR="004436A8">
              <w:rPr>
                <w:noProof/>
                <w:webHidden/>
              </w:rPr>
              <w:fldChar w:fldCharType="separate"/>
            </w:r>
            <w:r w:rsidR="00F32575">
              <w:rPr>
                <w:noProof/>
                <w:webHidden/>
              </w:rPr>
              <w:t>5</w:t>
            </w:r>
            <w:r w:rsidR="004436A8">
              <w:rPr>
                <w:noProof/>
                <w:webHidden/>
              </w:rPr>
              <w:fldChar w:fldCharType="end"/>
            </w:r>
          </w:hyperlink>
        </w:p>
        <w:p w14:paraId="70965E69" w14:textId="4DB224BF"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09" w:history="1">
            <w:r w:rsidR="004436A8" w:rsidRPr="00F94EFF">
              <w:rPr>
                <w:rStyle w:val="Hyperlink"/>
                <w:rFonts w:eastAsia="Times New Roman"/>
                <w:noProof/>
                <w:lang w:val="es-ES"/>
              </w:rPr>
              <w:t>1.3.</w:t>
            </w:r>
            <w:r w:rsidR="004436A8">
              <w:rPr>
                <w:rFonts w:eastAsiaTheme="minorEastAsia"/>
                <w:noProof/>
                <w:kern w:val="0"/>
                <w:sz w:val="24"/>
                <w:szCs w:val="24"/>
                <w:lang w:val="en-CO"/>
                <w14:ligatures w14:val="none"/>
              </w:rPr>
              <w:tab/>
            </w:r>
            <w:r w:rsidR="004436A8" w:rsidRPr="00F94EFF">
              <w:rPr>
                <w:rStyle w:val="Hyperlink"/>
                <w:rFonts w:eastAsia="Times New Roman"/>
                <w:noProof/>
                <w:lang w:val="es-ES"/>
              </w:rPr>
              <w:t>Definiciones y elementos fundamentales de la auditoría</w:t>
            </w:r>
            <w:r w:rsidR="004436A8">
              <w:rPr>
                <w:noProof/>
                <w:webHidden/>
              </w:rPr>
              <w:tab/>
            </w:r>
            <w:r w:rsidR="004436A8">
              <w:rPr>
                <w:noProof/>
                <w:webHidden/>
              </w:rPr>
              <w:fldChar w:fldCharType="begin"/>
            </w:r>
            <w:r w:rsidR="004436A8">
              <w:rPr>
                <w:noProof/>
                <w:webHidden/>
              </w:rPr>
              <w:instrText xml:space="preserve"> PAGEREF _Toc138858009 \h </w:instrText>
            </w:r>
            <w:r w:rsidR="004436A8">
              <w:rPr>
                <w:noProof/>
                <w:webHidden/>
              </w:rPr>
            </w:r>
            <w:r w:rsidR="004436A8">
              <w:rPr>
                <w:noProof/>
                <w:webHidden/>
              </w:rPr>
              <w:fldChar w:fldCharType="separate"/>
            </w:r>
            <w:r w:rsidR="00F32575">
              <w:rPr>
                <w:noProof/>
                <w:webHidden/>
              </w:rPr>
              <w:t>6</w:t>
            </w:r>
            <w:r w:rsidR="004436A8">
              <w:rPr>
                <w:noProof/>
                <w:webHidden/>
              </w:rPr>
              <w:fldChar w:fldCharType="end"/>
            </w:r>
          </w:hyperlink>
        </w:p>
        <w:p w14:paraId="53B0DCCD" w14:textId="042129A4"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10" w:history="1">
            <w:r w:rsidR="004436A8" w:rsidRPr="00F94EFF">
              <w:rPr>
                <w:rStyle w:val="Hyperlink"/>
                <w:noProof/>
                <w:lang w:val="es-ES"/>
              </w:rPr>
              <w:t>1.4.</w:t>
            </w:r>
            <w:r w:rsidR="004436A8">
              <w:rPr>
                <w:rFonts w:eastAsiaTheme="minorEastAsia"/>
                <w:noProof/>
                <w:kern w:val="0"/>
                <w:sz w:val="24"/>
                <w:szCs w:val="24"/>
                <w:lang w:val="en-CO"/>
                <w14:ligatures w14:val="none"/>
              </w:rPr>
              <w:tab/>
            </w:r>
            <w:r w:rsidR="004436A8" w:rsidRPr="00F94EFF">
              <w:rPr>
                <w:rStyle w:val="Hyperlink"/>
                <w:noProof/>
                <w:lang w:val="es-ES"/>
              </w:rPr>
              <w:t>Consideraciones importantes para una auditoría</w:t>
            </w:r>
            <w:r w:rsidR="004436A8">
              <w:rPr>
                <w:noProof/>
                <w:webHidden/>
              </w:rPr>
              <w:tab/>
            </w:r>
            <w:r w:rsidR="004436A8">
              <w:rPr>
                <w:noProof/>
                <w:webHidden/>
              </w:rPr>
              <w:fldChar w:fldCharType="begin"/>
            </w:r>
            <w:r w:rsidR="004436A8">
              <w:rPr>
                <w:noProof/>
                <w:webHidden/>
              </w:rPr>
              <w:instrText xml:space="preserve"> PAGEREF _Toc138858010 \h </w:instrText>
            </w:r>
            <w:r w:rsidR="004436A8">
              <w:rPr>
                <w:noProof/>
                <w:webHidden/>
              </w:rPr>
            </w:r>
            <w:r w:rsidR="004436A8">
              <w:rPr>
                <w:noProof/>
                <w:webHidden/>
              </w:rPr>
              <w:fldChar w:fldCharType="separate"/>
            </w:r>
            <w:r w:rsidR="00F32575">
              <w:rPr>
                <w:noProof/>
                <w:webHidden/>
              </w:rPr>
              <w:t>8</w:t>
            </w:r>
            <w:r w:rsidR="004436A8">
              <w:rPr>
                <w:noProof/>
                <w:webHidden/>
              </w:rPr>
              <w:fldChar w:fldCharType="end"/>
            </w:r>
          </w:hyperlink>
        </w:p>
        <w:p w14:paraId="43138BA6" w14:textId="50272A1F"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11" w:history="1">
            <w:r w:rsidR="004436A8" w:rsidRPr="00F94EFF">
              <w:rPr>
                <w:rStyle w:val="Hyperlink"/>
                <w:noProof/>
                <w:lang w:val="es-ES"/>
              </w:rPr>
              <w:t>1.5.</w:t>
            </w:r>
            <w:r w:rsidR="004436A8">
              <w:rPr>
                <w:rFonts w:eastAsiaTheme="minorEastAsia"/>
                <w:noProof/>
                <w:kern w:val="0"/>
                <w:sz w:val="24"/>
                <w:szCs w:val="24"/>
                <w:lang w:val="en-CO"/>
                <w14:ligatures w14:val="none"/>
              </w:rPr>
              <w:tab/>
            </w:r>
            <w:r w:rsidR="004436A8" w:rsidRPr="00F94EFF">
              <w:rPr>
                <w:rStyle w:val="Hyperlink"/>
                <w:noProof/>
                <w:lang w:val="es-ES"/>
              </w:rPr>
              <w:t>Principios de la auditoría</w:t>
            </w:r>
            <w:r w:rsidR="004436A8">
              <w:rPr>
                <w:noProof/>
                <w:webHidden/>
              </w:rPr>
              <w:tab/>
            </w:r>
            <w:r w:rsidR="004436A8">
              <w:rPr>
                <w:noProof/>
                <w:webHidden/>
              </w:rPr>
              <w:fldChar w:fldCharType="begin"/>
            </w:r>
            <w:r w:rsidR="004436A8">
              <w:rPr>
                <w:noProof/>
                <w:webHidden/>
              </w:rPr>
              <w:instrText xml:space="preserve"> PAGEREF _Toc138858011 \h </w:instrText>
            </w:r>
            <w:r w:rsidR="004436A8">
              <w:rPr>
                <w:noProof/>
                <w:webHidden/>
              </w:rPr>
            </w:r>
            <w:r w:rsidR="004436A8">
              <w:rPr>
                <w:noProof/>
                <w:webHidden/>
              </w:rPr>
              <w:fldChar w:fldCharType="separate"/>
            </w:r>
            <w:r w:rsidR="00F32575">
              <w:rPr>
                <w:noProof/>
                <w:webHidden/>
              </w:rPr>
              <w:t>9</w:t>
            </w:r>
            <w:r w:rsidR="004436A8">
              <w:rPr>
                <w:noProof/>
                <w:webHidden/>
              </w:rPr>
              <w:fldChar w:fldCharType="end"/>
            </w:r>
          </w:hyperlink>
        </w:p>
        <w:p w14:paraId="5FE13DB6" w14:textId="36C5E29A"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12" w:history="1">
            <w:r w:rsidR="004436A8" w:rsidRPr="00F94EFF">
              <w:rPr>
                <w:rStyle w:val="Hyperlink"/>
                <w:noProof/>
                <w:lang w:val="es-ES"/>
              </w:rPr>
              <w:t>1.6.</w:t>
            </w:r>
            <w:r w:rsidR="004436A8">
              <w:rPr>
                <w:rFonts w:eastAsiaTheme="minorEastAsia"/>
                <w:noProof/>
                <w:kern w:val="0"/>
                <w:sz w:val="24"/>
                <w:szCs w:val="24"/>
                <w:lang w:val="en-CO"/>
                <w14:ligatures w14:val="none"/>
              </w:rPr>
              <w:tab/>
            </w:r>
            <w:r w:rsidR="004436A8" w:rsidRPr="00F94EFF">
              <w:rPr>
                <w:rStyle w:val="Hyperlink"/>
                <w:noProof/>
                <w:lang w:val="es-ES"/>
              </w:rPr>
              <w:t>Fases de la auditoría</w:t>
            </w:r>
            <w:r w:rsidR="004436A8">
              <w:rPr>
                <w:noProof/>
                <w:webHidden/>
              </w:rPr>
              <w:tab/>
            </w:r>
            <w:r w:rsidR="004436A8">
              <w:rPr>
                <w:noProof/>
                <w:webHidden/>
              </w:rPr>
              <w:fldChar w:fldCharType="begin"/>
            </w:r>
            <w:r w:rsidR="004436A8">
              <w:rPr>
                <w:noProof/>
                <w:webHidden/>
              </w:rPr>
              <w:instrText xml:space="preserve"> PAGEREF _Toc138858012 \h </w:instrText>
            </w:r>
            <w:r w:rsidR="004436A8">
              <w:rPr>
                <w:noProof/>
                <w:webHidden/>
              </w:rPr>
            </w:r>
            <w:r w:rsidR="004436A8">
              <w:rPr>
                <w:noProof/>
                <w:webHidden/>
              </w:rPr>
              <w:fldChar w:fldCharType="separate"/>
            </w:r>
            <w:r w:rsidR="00F32575">
              <w:rPr>
                <w:noProof/>
                <w:webHidden/>
              </w:rPr>
              <w:t>10</w:t>
            </w:r>
            <w:r w:rsidR="004436A8">
              <w:rPr>
                <w:noProof/>
                <w:webHidden/>
              </w:rPr>
              <w:fldChar w:fldCharType="end"/>
            </w:r>
          </w:hyperlink>
        </w:p>
        <w:p w14:paraId="5F096A39" w14:textId="03BB3A67" w:rsidR="004436A8" w:rsidRDefault="00E85C54">
          <w:pPr>
            <w:pStyle w:val="TOC1"/>
            <w:tabs>
              <w:tab w:val="left" w:pos="1200"/>
              <w:tab w:val="right" w:leader="dot" w:pos="9962"/>
            </w:tabs>
            <w:rPr>
              <w:rFonts w:eastAsiaTheme="minorEastAsia"/>
              <w:noProof/>
              <w:kern w:val="0"/>
              <w:sz w:val="24"/>
              <w:szCs w:val="24"/>
              <w:lang w:val="en-CO"/>
              <w14:ligatures w14:val="none"/>
            </w:rPr>
          </w:pPr>
          <w:hyperlink w:anchor="_Toc138858013" w:history="1">
            <w:r w:rsidR="004436A8" w:rsidRPr="00F94EFF">
              <w:rPr>
                <w:rStyle w:val="Hyperlink"/>
                <w:noProof/>
                <w:lang w:val="es-ES"/>
              </w:rPr>
              <w:t>2.</w:t>
            </w:r>
            <w:r w:rsidR="004436A8">
              <w:rPr>
                <w:rFonts w:eastAsiaTheme="minorEastAsia"/>
                <w:noProof/>
                <w:kern w:val="0"/>
                <w:sz w:val="24"/>
                <w:szCs w:val="24"/>
                <w:lang w:val="en-CO"/>
                <w14:ligatures w14:val="none"/>
              </w:rPr>
              <w:tab/>
            </w:r>
            <w:r w:rsidR="004436A8" w:rsidRPr="00F94EFF">
              <w:rPr>
                <w:rStyle w:val="Hyperlink"/>
                <w:noProof/>
                <w:lang w:val="es-ES"/>
              </w:rPr>
              <w:t>Pruebas de vulnerabilidad cibernética</w:t>
            </w:r>
            <w:r w:rsidR="004436A8">
              <w:rPr>
                <w:noProof/>
                <w:webHidden/>
              </w:rPr>
              <w:tab/>
            </w:r>
            <w:r w:rsidR="004436A8">
              <w:rPr>
                <w:noProof/>
                <w:webHidden/>
              </w:rPr>
              <w:fldChar w:fldCharType="begin"/>
            </w:r>
            <w:r w:rsidR="004436A8">
              <w:rPr>
                <w:noProof/>
                <w:webHidden/>
              </w:rPr>
              <w:instrText xml:space="preserve"> PAGEREF _Toc138858013 \h </w:instrText>
            </w:r>
            <w:r w:rsidR="004436A8">
              <w:rPr>
                <w:noProof/>
                <w:webHidden/>
              </w:rPr>
            </w:r>
            <w:r w:rsidR="004436A8">
              <w:rPr>
                <w:noProof/>
                <w:webHidden/>
              </w:rPr>
              <w:fldChar w:fldCharType="separate"/>
            </w:r>
            <w:r w:rsidR="00F32575">
              <w:rPr>
                <w:noProof/>
                <w:webHidden/>
              </w:rPr>
              <w:t>13</w:t>
            </w:r>
            <w:r w:rsidR="004436A8">
              <w:rPr>
                <w:noProof/>
                <w:webHidden/>
              </w:rPr>
              <w:fldChar w:fldCharType="end"/>
            </w:r>
          </w:hyperlink>
        </w:p>
        <w:p w14:paraId="073CF742" w14:textId="0EC78C8F"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14" w:history="1">
            <w:r w:rsidR="004436A8" w:rsidRPr="00F94EFF">
              <w:rPr>
                <w:rStyle w:val="Hyperlink"/>
                <w:noProof/>
                <w:lang w:val="es-ES"/>
              </w:rPr>
              <w:t>2.1.</w:t>
            </w:r>
            <w:r w:rsidR="004436A8">
              <w:rPr>
                <w:rFonts w:eastAsiaTheme="minorEastAsia"/>
                <w:noProof/>
                <w:kern w:val="0"/>
                <w:sz w:val="24"/>
                <w:szCs w:val="24"/>
                <w:lang w:val="en-CO"/>
                <w14:ligatures w14:val="none"/>
              </w:rPr>
              <w:tab/>
            </w:r>
            <w:r w:rsidR="004436A8" w:rsidRPr="00F94EFF">
              <w:rPr>
                <w:rStyle w:val="Hyperlink"/>
                <w:noProof/>
                <w:lang w:val="es-ES"/>
              </w:rPr>
              <w:t>Finalidad de las pruebas</w:t>
            </w:r>
            <w:r w:rsidR="004436A8">
              <w:rPr>
                <w:noProof/>
                <w:webHidden/>
              </w:rPr>
              <w:tab/>
            </w:r>
            <w:r w:rsidR="004436A8">
              <w:rPr>
                <w:noProof/>
                <w:webHidden/>
              </w:rPr>
              <w:fldChar w:fldCharType="begin"/>
            </w:r>
            <w:r w:rsidR="004436A8">
              <w:rPr>
                <w:noProof/>
                <w:webHidden/>
              </w:rPr>
              <w:instrText xml:space="preserve"> PAGEREF _Toc138858014 \h </w:instrText>
            </w:r>
            <w:r w:rsidR="004436A8">
              <w:rPr>
                <w:noProof/>
                <w:webHidden/>
              </w:rPr>
            </w:r>
            <w:r w:rsidR="004436A8">
              <w:rPr>
                <w:noProof/>
                <w:webHidden/>
              </w:rPr>
              <w:fldChar w:fldCharType="separate"/>
            </w:r>
            <w:r w:rsidR="00F32575">
              <w:rPr>
                <w:noProof/>
                <w:webHidden/>
              </w:rPr>
              <w:t>13</w:t>
            </w:r>
            <w:r w:rsidR="004436A8">
              <w:rPr>
                <w:noProof/>
                <w:webHidden/>
              </w:rPr>
              <w:fldChar w:fldCharType="end"/>
            </w:r>
          </w:hyperlink>
        </w:p>
        <w:p w14:paraId="48E65DB1" w14:textId="66CE6326"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15" w:history="1">
            <w:r w:rsidR="004436A8" w:rsidRPr="00F94EFF">
              <w:rPr>
                <w:rStyle w:val="Hyperlink"/>
                <w:noProof/>
                <w:lang w:val="es-ES"/>
              </w:rPr>
              <w:t>2.2.</w:t>
            </w:r>
            <w:r w:rsidR="004436A8">
              <w:rPr>
                <w:rFonts w:eastAsiaTheme="minorEastAsia"/>
                <w:noProof/>
                <w:kern w:val="0"/>
                <w:sz w:val="24"/>
                <w:szCs w:val="24"/>
                <w:lang w:val="en-CO"/>
                <w14:ligatures w14:val="none"/>
              </w:rPr>
              <w:tab/>
            </w:r>
            <w:r w:rsidR="004436A8" w:rsidRPr="00F94EFF">
              <w:rPr>
                <w:rStyle w:val="Hyperlink"/>
                <w:noProof/>
                <w:lang w:val="es-ES"/>
              </w:rPr>
              <w:t>Pruebas y análisis</w:t>
            </w:r>
            <w:r w:rsidR="004436A8">
              <w:rPr>
                <w:noProof/>
                <w:webHidden/>
              </w:rPr>
              <w:tab/>
            </w:r>
            <w:r w:rsidR="004436A8">
              <w:rPr>
                <w:noProof/>
                <w:webHidden/>
              </w:rPr>
              <w:fldChar w:fldCharType="begin"/>
            </w:r>
            <w:r w:rsidR="004436A8">
              <w:rPr>
                <w:noProof/>
                <w:webHidden/>
              </w:rPr>
              <w:instrText xml:space="preserve"> PAGEREF _Toc138858015 \h </w:instrText>
            </w:r>
            <w:r w:rsidR="004436A8">
              <w:rPr>
                <w:noProof/>
                <w:webHidden/>
              </w:rPr>
            </w:r>
            <w:r w:rsidR="004436A8">
              <w:rPr>
                <w:noProof/>
                <w:webHidden/>
              </w:rPr>
              <w:fldChar w:fldCharType="separate"/>
            </w:r>
            <w:r w:rsidR="00F32575">
              <w:rPr>
                <w:noProof/>
                <w:webHidden/>
              </w:rPr>
              <w:t>15</w:t>
            </w:r>
            <w:r w:rsidR="004436A8">
              <w:rPr>
                <w:noProof/>
                <w:webHidden/>
              </w:rPr>
              <w:fldChar w:fldCharType="end"/>
            </w:r>
          </w:hyperlink>
        </w:p>
        <w:p w14:paraId="48A52A6A" w14:textId="29839920"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16" w:history="1">
            <w:r w:rsidR="004436A8" w:rsidRPr="00F94EFF">
              <w:rPr>
                <w:rStyle w:val="Hyperlink"/>
                <w:noProof/>
                <w:lang w:val="es-ES"/>
              </w:rPr>
              <w:t>2.3.</w:t>
            </w:r>
            <w:r w:rsidR="004436A8">
              <w:rPr>
                <w:rFonts w:eastAsiaTheme="minorEastAsia"/>
                <w:noProof/>
                <w:kern w:val="0"/>
                <w:sz w:val="24"/>
                <w:szCs w:val="24"/>
                <w:lang w:val="en-CO"/>
                <w14:ligatures w14:val="none"/>
              </w:rPr>
              <w:tab/>
            </w:r>
            <w:r w:rsidR="004436A8" w:rsidRPr="00F94EFF">
              <w:rPr>
                <w:rStyle w:val="Hyperlink"/>
                <w:noProof/>
                <w:lang w:val="es-ES"/>
              </w:rPr>
              <w:t>Tipos de pruebas de efectividad</w:t>
            </w:r>
            <w:r w:rsidR="004436A8">
              <w:rPr>
                <w:noProof/>
                <w:webHidden/>
              </w:rPr>
              <w:tab/>
            </w:r>
            <w:r w:rsidR="004436A8">
              <w:rPr>
                <w:noProof/>
                <w:webHidden/>
              </w:rPr>
              <w:fldChar w:fldCharType="begin"/>
            </w:r>
            <w:r w:rsidR="004436A8">
              <w:rPr>
                <w:noProof/>
                <w:webHidden/>
              </w:rPr>
              <w:instrText xml:space="preserve"> PAGEREF _Toc138858016 \h </w:instrText>
            </w:r>
            <w:r w:rsidR="004436A8">
              <w:rPr>
                <w:noProof/>
                <w:webHidden/>
              </w:rPr>
            </w:r>
            <w:r w:rsidR="004436A8">
              <w:rPr>
                <w:noProof/>
                <w:webHidden/>
              </w:rPr>
              <w:fldChar w:fldCharType="separate"/>
            </w:r>
            <w:r w:rsidR="00F32575">
              <w:rPr>
                <w:noProof/>
                <w:webHidden/>
              </w:rPr>
              <w:t>16</w:t>
            </w:r>
            <w:r w:rsidR="004436A8">
              <w:rPr>
                <w:noProof/>
                <w:webHidden/>
              </w:rPr>
              <w:fldChar w:fldCharType="end"/>
            </w:r>
          </w:hyperlink>
        </w:p>
        <w:p w14:paraId="0358F98E" w14:textId="76817692"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17" w:history="1">
            <w:r w:rsidR="004436A8" w:rsidRPr="00F94EFF">
              <w:rPr>
                <w:rStyle w:val="Hyperlink"/>
                <w:noProof/>
                <w:lang w:val="es-ES"/>
              </w:rPr>
              <w:t>2.4.</w:t>
            </w:r>
            <w:r w:rsidR="004436A8">
              <w:rPr>
                <w:rFonts w:eastAsiaTheme="minorEastAsia"/>
                <w:noProof/>
                <w:kern w:val="0"/>
                <w:sz w:val="24"/>
                <w:szCs w:val="24"/>
                <w:lang w:val="en-CO"/>
                <w14:ligatures w14:val="none"/>
              </w:rPr>
              <w:tab/>
            </w:r>
            <w:r w:rsidR="004436A8" w:rsidRPr="00F94EFF">
              <w:rPr>
                <w:rStyle w:val="Hyperlink"/>
                <w:noProof/>
                <w:lang w:val="es-ES"/>
              </w:rPr>
              <w:t>Procedimiento de ejecución de pruebas de efectividad</w:t>
            </w:r>
            <w:r w:rsidR="004436A8">
              <w:rPr>
                <w:noProof/>
                <w:webHidden/>
              </w:rPr>
              <w:tab/>
            </w:r>
            <w:r w:rsidR="004436A8">
              <w:rPr>
                <w:noProof/>
                <w:webHidden/>
              </w:rPr>
              <w:fldChar w:fldCharType="begin"/>
            </w:r>
            <w:r w:rsidR="004436A8">
              <w:rPr>
                <w:noProof/>
                <w:webHidden/>
              </w:rPr>
              <w:instrText xml:space="preserve"> PAGEREF _Toc138858017 \h </w:instrText>
            </w:r>
            <w:r w:rsidR="004436A8">
              <w:rPr>
                <w:noProof/>
                <w:webHidden/>
              </w:rPr>
            </w:r>
            <w:r w:rsidR="004436A8">
              <w:rPr>
                <w:noProof/>
                <w:webHidden/>
              </w:rPr>
              <w:fldChar w:fldCharType="separate"/>
            </w:r>
            <w:r w:rsidR="00F32575">
              <w:rPr>
                <w:noProof/>
                <w:webHidden/>
              </w:rPr>
              <w:t>16</w:t>
            </w:r>
            <w:r w:rsidR="004436A8">
              <w:rPr>
                <w:noProof/>
                <w:webHidden/>
              </w:rPr>
              <w:fldChar w:fldCharType="end"/>
            </w:r>
          </w:hyperlink>
        </w:p>
        <w:p w14:paraId="076A7649" w14:textId="4E3BFBA6" w:rsidR="004436A8" w:rsidRDefault="00E85C54">
          <w:pPr>
            <w:pStyle w:val="TOC2"/>
            <w:tabs>
              <w:tab w:val="left" w:pos="1680"/>
              <w:tab w:val="right" w:leader="dot" w:pos="9962"/>
            </w:tabs>
            <w:rPr>
              <w:rFonts w:eastAsiaTheme="minorEastAsia"/>
              <w:noProof/>
              <w:kern w:val="0"/>
              <w:sz w:val="24"/>
              <w:szCs w:val="24"/>
              <w:lang w:val="en-CO"/>
              <w14:ligatures w14:val="none"/>
            </w:rPr>
          </w:pPr>
          <w:hyperlink w:anchor="_Toc138858018" w:history="1">
            <w:r w:rsidR="004436A8" w:rsidRPr="00F94EFF">
              <w:rPr>
                <w:rStyle w:val="Hyperlink"/>
                <w:noProof/>
                <w:lang w:val="es-ES"/>
              </w:rPr>
              <w:t>2.5.</w:t>
            </w:r>
            <w:r w:rsidR="004436A8">
              <w:rPr>
                <w:rFonts w:eastAsiaTheme="minorEastAsia"/>
                <w:noProof/>
                <w:kern w:val="0"/>
                <w:sz w:val="24"/>
                <w:szCs w:val="24"/>
                <w:lang w:val="en-CO"/>
                <w14:ligatures w14:val="none"/>
              </w:rPr>
              <w:tab/>
            </w:r>
            <w:r w:rsidR="004436A8" w:rsidRPr="00F94EFF">
              <w:rPr>
                <w:rStyle w:val="Hyperlink"/>
                <w:noProof/>
                <w:lang w:val="es-ES"/>
              </w:rPr>
              <w:t>Alcance de las pruebas</w:t>
            </w:r>
            <w:r w:rsidR="004436A8">
              <w:rPr>
                <w:noProof/>
                <w:webHidden/>
              </w:rPr>
              <w:tab/>
            </w:r>
            <w:r w:rsidR="004436A8">
              <w:rPr>
                <w:noProof/>
                <w:webHidden/>
              </w:rPr>
              <w:fldChar w:fldCharType="begin"/>
            </w:r>
            <w:r w:rsidR="004436A8">
              <w:rPr>
                <w:noProof/>
                <w:webHidden/>
              </w:rPr>
              <w:instrText xml:space="preserve"> PAGEREF _Toc138858018 \h </w:instrText>
            </w:r>
            <w:r w:rsidR="004436A8">
              <w:rPr>
                <w:noProof/>
                <w:webHidden/>
              </w:rPr>
            </w:r>
            <w:r w:rsidR="004436A8">
              <w:rPr>
                <w:noProof/>
                <w:webHidden/>
              </w:rPr>
              <w:fldChar w:fldCharType="separate"/>
            </w:r>
            <w:r w:rsidR="00F32575">
              <w:rPr>
                <w:noProof/>
                <w:webHidden/>
              </w:rPr>
              <w:t>18</w:t>
            </w:r>
            <w:r w:rsidR="004436A8">
              <w:rPr>
                <w:noProof/>
                <w:webHidden/>
              </w:rPr>
              <w:fldChar w:fldCharType="end"/>
            </w:r>
          </w:hyperlink>
        </w:p>
        <w:p w14:paraId="1A487CC1" w14:textId="0CB89762" w:rsidR="004436A8" w:rsidRDefault="00E85C54">
          <w:pPr>
            <w:pStyle w:val="TOC1"/>
            <w:tabs>
              <w:tab w:val="right" w:leader="dot" w:pos="9962"/>
            </w:tabs>
            <w:rPr>
              <w:rFonts w:eastAsiaTheme="minorEastAsia"/>
              <w:noProof/>
              <w:kern w:val="0"/>
              <w:sz w:val="24"/>
              <w:szCs w:val="24"/>
              <w:lang w:val="en-CO"/>
              <w14:ligatures w14:val="none"/>
            </w:rPr>
          </w:pPr>
          <w:hyperlink w:anchor="_Toc138858019" w:history="1">
            <w:r w:rsidR="004436A8" w:rsidRPr="00F94EFF">
              <w:rPr>
                <w:rStyle w:val="Hyperlink"/>
                <w:noProof/>
                <w:lang w:val="es-ES"/>
              </w:rPr>
              <w:t>Síntesis</w:t>
            </w:r>
            <w:r w:rsidR="004436A8">
              <w:rPr>
                <w:noProof/>
                <w:webHidden/>
              </w:rPr>
              <w:tab/>
            </w:r>
            <w:r w:rsidR="004436A8">
              <w:rPr>
                <w:noProof/>
                <w:webHidden/>
              </w:rPr>
              <w:fldChar w:fldCharType="begin"/>
            </w:r>
            <w:r w:rsidR="004436A8">
              <w:rPr>
                <w:noProof/>
                <w:webHidden/>
              </w:rPr>
              <w:instrText xml:space="preserve"> PAGEREF _Toc138858019 \h </w:instrText>
            </w:r>
            <w:r w:rsidR="004436A8">
              <w:rPr>
                <w:noProof/>
                <w:webHidden/>
              </w:rPr>
            </w:r>
            <w:r w:rsidR="004436A8">
              <w:rPr>
                <w:noProof/>
                <w:webHidden/>
              </w:rPr>
              <w:fldChar w:fldCharType="separate"/>
            </w:r>
            <w:r w:rsidR="00F32575">
              <w:rPr>
                <w:noProof/>
                <w:webHidden/>
              </w:rPr>
              <w:t>20</w:t>
            </w:r>
            <w:r w:rsidR="004436A8">
              <w:rPr>
                <w:noProof/>
                <w:webHidden/>
              </w:rPr>
              <w:fldChar w:fldCharType="end"/>
            </w:r>
          </w:hyperlink>
        </w:p>
        <w:p w14:paraId="69E6AE5C" w14:textId="728B9205" w:rsidR="004436A8" w:rsidRDefault="00E85C54">
          <w:pPr>
            <w:pStyle w:val="TOC1"/>
            <w:tabs>
              <w:tab w:val="right" w:leader="dot" w:pos="9962"/>
            </w:tabs>
            <w:rPr>
              <w:rFonts w:eastAsiaTheme="minorEastAsia"/>
              <w:noProof/>
              <w:kern w:val="0"/>
              <w:sz w:val="24"/>
              <w:szCs w:val="24"/>
              <w:lang w:val="en-CO"/>
              <w14:ligatures w14:val="none"/>
            </w:rPr>
          </w:pPr>
          <w:hyperlink w:anchor="_Toc138858020" w:history="1">
            <w:r w:rsidR="004436A8" w:rsidRPr="00F94EFF">
              <w:rPr>
                <w:rStyle w:val="Hyperlink"/>
                <w:noProof/>
                <w:lang w:val="es-ES"/>
              </w:rPr>
              <w:t>Material complementario</w:t>
            </w:r>
            <w:r w:rsidR="004436A8">
              <w:rPr>
                <w:noProof/>
                <w:webHidden/>
              </w:rPr>
              <w:tab/>
            </w:r>
            <w:r w:rsidR="004436A8">
              <w:rPr>
                <w:noProof/>
                <w:webHidden/>
              </w:rPr>
              <w:fldChar w:fldCharType="begin"/>
            </w:r>
            <w:r w:rsidR="004436A8">
              <w:rPr>
                <w:noProof/>
                <w:webHidden/>
              </w:rPr>
              <w:instrText xml:space="preserve"> PAGEREF _Toc138858020 \h </w:instrText>
            </w:r>
            <w:r w:rsidR="004436A8">
              <w:rPr>
                <w:noProof/>
                <w:webHidden/>
              </w:rPr>
            </w:r>
            <w:r w:rsidR="004436A8">
              <w:rPr>
                <w:noProof/>
                <w:webHidden/>
              </w:rPr>
              <w:fldChar w:fldCharType="separate"/>
            </w:r>
            <w:r w:rsidR="00F32575">
              <w:rPr>
                <w:noProof/>
                <w:webHidden/>
              </w:rPr>
              <w:t>21</w:t>
            </w:r>
            <w:r w:rsidR="004436A8">
              <w:rPr>
                <w:noProof/>
                <w:webHidden/>
              </w:rPr>
              <w:fldChar w:fldCharType="end"/>
            </w:r>
          </w:hyperlink>
        </w:p>
        <w:p w14:paraId="51BBECBE" w14:textId="6161F9C5" w:rsidR="004436A8" w:rsidRDefault="00E85C54">
          <w:pPr>
            <w:pStyle w:val="TOC1"/>
            <w:tabs>
              <w:tab w:val="right" w:leader="dot" w:pos="9962"/>
            </w:tabs>
            <w:rPr>
              <w:rFonts w:eastAsiaTheme="minorEastAsia"/>
              <w:noProof/>
              <w:kern w:val="0"/>
              <w:sz w:val="24"/>
              <w:szCs w:val="24"/>
              <w:lang w:val="en-CO"/>
              <w14:ligatures w14:val="none"/>
            </w:rPr>
          </w:pPr>
          <w:hyperlink w:anchor="_Toc138858021" w:history="1">
            <w:r w:rsidR="004436A8" w:rsidRPr="00F94EFF">
              <w:rPr>
                <w:rStyle w:val="Hyperlink"/>
                <w:noProof/>
                <w:lang w:val="es-ES"/>
              </w:rPr>
              <w:t>Glosario</w:t>
            </w:r>
            <w:r w:rsidR="004436A8">
              <w:rPr>
                <w:noProof/>
                <w:webHidden/>
              </w:rPr>
              <w:tab/>
            </w:r>
            <w:r w:rsidR="004436A8">
              <w:rPr>
                <w:noProof/>
                <w:webHidden/>
              </w:rPr>
              <w:fldChar w:fldCharType="begin"/>
            </w:r>
            <w:r w:rsidR="004436A8">
              <w:rPr>
                <w:noProof/>
                <w:webHidden/>
              </w:rPr>
              <w:instrText xml:space="preserve"> PAGEREF _Toc138858021 \h </w:instrText>
            </w:r>
            <w:r w:rsidR="004436A8">
              <w:rPr>
                <w:noProof/>
                <w:webHidden/>
              </w:rPr>
            </w:r>
            <w:r w:rsidR="004436A8">
              <w:rPr>
                <w:noProof/>
                <w:webHidden/>
              </w:rPr>
              <w:fldChar w:fldCharType="separate"/>
            </w:r>
            <w:r w:rsidR="00F32575">
              <w:rPr>
                <w:noProof/>
                <w:webHidden/>
              </w:rPr>
              <w:t>22</w:t>
            </w:r>
            <w:r w:rsidR="004436A8">
              <w:rPr>
                <w:noProof/>
                <w:webHidden/>
              </w:rPr>
              <w:fldChar w:fldCharType="end"/>
            </w:r>
          </w:hyperlink>
        </w:p>
        <w:p w14:paraId="31760F63" w14:textId="573F55BA" w:rsidR="004436A8" w:rsidRDefault="00E85C54">
          <w:pPr>
            <w:pStyle w:val="TOC1"/>
            <w:tabs>
              <w:tab w:val="right" w:leader="dot" w:pos="9962"/>
            </w:tabs>
            <w:rPr>
              <w:rFonts w:eastAsiaTheme="minorEastAsia"/>
              <w:noProof/>
              <w:kern w:val="0"/>
              <w:sz w:val="24"/>
              <w:szCs w:val="24"/>
              <w:lang w:val="en-CO"/>
              <w14:ligatures w14:val="none"/>
            </w:rPr>
          </w:pPr>
          <w:hyperlink w:anchor="_Toc138858022" w:history="1">
            <w:r w:rsidR="004436A8" w:rsidRPr="00F94EFF">
              <w:rPr>
                <w:rStyle w:val="Hyperlink"/>
                <w:noProof/>
                <w:lang w:val="es-ES"/>
              </w:rPr>
              <w:t>Referencias bibliográficas</w:t>
            </w:r>
            <w:r w:rsidR="004436A8">
              <w:rPr>
                <w:noProof/>
                <w:webHidden/>
              </w:rPr>
              <w:tab/>
            </w:r>
            <w:r w:rsidR="004436A8">
              <w:rPr>
                <w:noProof/>
                <w:webHidden/>
              </w:rPr>
              <w:fldChar w:fldCharType="begin"/>
            </w:r>
            <w:r w:rsidR="004436A8">
              <w:rPr>
                <w:noProof/>
                <w:webHidden/>
              </w:rPr>
              <w:instrText xml:space="preserve"> PAGEREF _Toc138858022 \h </w:instrText>
            </w:r>
            <w:r w:rsidR="004436A8">
              <w:rPr>
                <w:noProof/>
                <w:webHidden/>
              </w:rPr>
            </w:r>
            <w:r w:rsidR="004436A8">
              <w:rPr>
                <w:noProof/>
                <w:webHidden/>
              </w:rPr>
              <w:fldChar w:fldCharType="separate"/>
            </w:r>
            <w:r w:rsidR="00F32575">
              <w:rPr>
                <w:noProof/>
                <w:webHidden/>
              </w:rPr>
              <w:t>24</w:t>
            </w:r>
            <w:r w:rsidR="004436A8">
              <w:rPr>
                <w:noProof/>
                <w:webHidden/>
              </w:rPr>
              <w:fldChar w:fldCharType="end"/>
            </w:r>
          </w:hyperlink>
        </w:p>
        <w:p w14:paraId="1939250E" w14:textId="318243B3" w:rsidR="004436A8" w:rsidRDefault="00E85C54">
          <w:pPr>
            <w:pStyle w:val="TOC1"/>
            <w:tabs>
              <w:tab w:val="right" w:leader="dot" w:pos="9962"/>
            </w:tabs>
            <w:rPr>
              <w:rFonts w:eastAsiaTheme="minorEastAsia"/>
              <w:noProof/>
              <w:kern w:val="0"/>
              <w:sz w:val="24"/>
              <w:szCs w:val="24"/>
              <w:lang w:val="en-CO"/>
              <w14:ligatures w14:val="none"/>
            </w:rPr>
          </w:pPr>
          <w:hyperlink w:anchor="_Toc138858023" w:history="1">
            <w:r w:rsidR="004436A8" w:rsidRPr="00F94EFF">
              <w:rPr>
                <w:rStyle w:val="Hyperlink"/>
                <w:noProof/>
                <w:lang w:val="es-ES"/>
              </w:rPr>
              <w:t>Créditos</w:t>
            </w:r>
            <w:r w:rsidR="004436A8">
              <w:rPr>
                <w:noProof/>
                <w:webHidden/>
              </w:rPr>
              <w:tab/>
            </w:r>
            <w:r w:rsidR="004436A8">
              <w:rPr>
                <w:noProof/>
                <w:webHidden/>
              </w:rPr>
              <w:fldChar w:fldCharType="begin"/>
            </w:r>
            <w:r w:rsidR="004436A8">
              <w:rPr>
                <w:noProof/>
                <w:webHidden/>
              </w:rPr>
              <w:instrText xml:space="preserve"> PAGEREF _Toc138858023 \h </w:instrText>
            </w:r>
            <w:r w:rsidR="004436A8">
              <w:rPr>
                <w:noProof/>
                <w:webHidden/>
              </w:rPr>
            </w:r>
            <w:r w:rsidR="004436A8">
              <w:rPr>
                <w:noProof/>
                <w:webHidden/>
              </w:rPr>
              <w:fldChar w:fldCharType="separate"/>
            </w:r>
            <w:r w:rsidR="00F32575">
              <w:rPr>
                <w:noProof/>
                <w:webHidden/>
              </w:rPr>
              <w:t>26</w:t>
            </w:r>
            <w:r w:rsidR="004436A8">
              <w:rPr>
                <w:noProof/>
                <w:webHidden/>
              </w:rPr>
              <w:fldChar w:fldCharType="end"/>
            </w:r>
          </w:hyperlink>
        </w:p>
        <w:p w14:paraId="3AFC5851" w14:textId="404F46A1" w:rsidR="000434FA" w:rsidRPr="00A613B1" w:rsidRDefault="000434FA" w:rsidP="00A613B1">
          <w:pPr>
            <w:rPr>
              <w:lang w:val="es-ES"/>
            </w:rPr>
          </w:pPr>
          <w:r w:rsidRPr="00A613B1">
            <w:rPr>
              <w:b/>
              <w:bCs/>
              <w:lang w:val="es-ES"/>
            </w:rPr>
            <w:fldChar w:fldCharType="end"/>
          </w:r>
        </w:p>
      </w:sdtContent>
    </w:sdt>
    <w:p w14:paraId="311ADCB6" w14:textId="77777777" w:rsidR="00E92C3E" w:rsidRPr="00A613B1" w:rsidRDefault="00C407C1" w:rsidP="00A613B1">
      <w:pPr>
        <w:pStyle w:val="TOC1"/>
        <w:rPr>
          <w:lang w:val="es-ES"/>
        </w:rPr>
      </w:pPr>
      <w:r w:rsidRPr="00A613B1">
        <w:rPr>
          <w:lang w:val="es-ES"/>
        </w:rPr>
        <w:br w:type="page"/>
      </w:r>
    </w:p>
    <w:p w14:paraId="64058420" w14:textId="77777777" w:rsidR="007F2B44" w:rsidRPr="00A613B1" w:rsidRDefault="007F2B44" w:rsidP="00A613B1">
      <w:pPr>
        <w:rPr>
          <w:lang w:val="es-ES"/>
        </w:rPr>
        <w:sectPr w:rsidR="007F2B44" w:rsidRPr="00A613B1" w:rsidSect="001A6D42">
          <w:footerReference w:type="default" r:id="rId9"/>
          <w:pgSz w:w="12240" w:h="15840"/>
          <w:pgMar w:top="1701" w:right="1134" w:bottom="1134" w:left="1134" w:header="709" w:footer="709" w:gutter="0"/>
          <w:cols w:space="708"/>
          <w:docGrid w:linePitch="360"/>
        </w:sectPr>
      </w:pPr>
    </w:p>
    <w:p w14:paraId="51859525" w14:textId="74A3B8CA" w:rsidR="007F2B44" w:rsidRPr="00A613B1" w:rsidRDefault="007F2B44" w:rsidP="00A613B1">
      <w:pPr>
        <w:pStyle w:val="Titulosgenerales"/>
        <w:rPr>
          <w:lang w:val="es-ES"/>
        </w:rPr>
      </w:pPr>
      <w:bookmarkStart w:id="0" w:name="_Toc138858005"/>
      <w:r w:rsidRPr="00A613B1">
        <w:rPr>
          <w:lang w:val="es-ES"/>
        </w:rPr>
        <w:lastRenderedPageBreak/>
        <w:t>Introducción</w:t>
      </w:r>
      <w:bookmarkEnd w:id="0"/>
    </w:p>
    <w:p w14:paraId="2C76B943" w14:textId="77777777" w:rsidR="007F11E5" w:rsidRPr="00A613B1" w:rsidRDefault="007F11E5" w:rsidP="00A613B1">
      <w:pPr>
        <w:rPr>
          <w:lang w:val="es-ES"/>
        </w:rPr>
      </w:pPr>
      <w:r w:rsidRPr="00A613B1">
        <w:rPr>
          <w:lang w:val="es-ES"/>
        </w:rPr>
        <w:t>Aquí inicia el estudio del componente formativo “Auditorías a las estrategias de ciberseguridad”. En este punto, visualice con atención el video que se muestra en seguida y comience esta experiencia de aprendizaje, en la que se le desean todos los éxitos.</w:t>
      </w:r>
    </w:p>
    <w:p w14:paraId="59432E1E" w14:textId="43F7BEC3" w:rsidR="007F2B44" w:rsidRPr="00A613B1" w:rsidRDefault="007F11E5" w:rsidP="00A613B1">
      <w:pPr>
        <w:rPr>
          <w:lang w:val="es-ES"/>
        </w:rPr>
      </w:pPr>
      <w:r w:rsidRPr="00A613B1">
        <w:rPr>
          <w:lang w:val="es-ES"/>
        </w:rPr>
        <w:t>¡Adelante!</w:t>
      </w:r>
    </w:p>
    <w:p w14:paraId="3783A1F1" w14:textId="4E6C0CA4" w:rsidR="007F2B44" w:rsidRPr="00A613B1" w:rsidRDefault="007F11E5" w:rsidP="00A613B1">
      <w:pPr>
        <w:pStyle w:val="Video"/>
        <w:rPr>
          <w:lang w:val="es-ES"/>
        </w:rPr>
      </w:pPr>
      <w:r w:rsidRPr="00A613B1">
        <w:rPr>
          <w:lang w:val="es-ES"/>
        </w:rPr>
        <w:t>Auditorías a las estrategias de ciberseguridad</w:t>
      </w:r>
    </w:p>
    <w:p w14:paraId="4FE8676D" w14:textId="77777777" w:rsidR="007F2B44" w:rsidRPr="00A613B1" w:rsidRDefault="007F2B44" w:rsidP="00A613B1">
      <w:pPr>
        <w:ind w:right="49" w:firstLine="0"/>
        <w:jc w:val="center"/>
        <w:rPr>
          <w:lang w:val="es-ES"/>
        </w:rPr>
      </w:pPr>
      <w:r w:rsidRPr="00A613B1">
        <w:rPr>
          <w:noProof/>
          <w:lang w:val="es-ES"/>
        </w:rPr>
        <w:drawing>
          <wp:inline distT="0" distB="0" distL="0" distR="0" wp14:anchorId="414C352E" wp14:editId="696CECCA">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4662E386" w:rsidR="007F2B44" w:rsidRPr="00A613B1" w:rsidRDefault="00E85C54" w:rsidP="00A613B1">
      <w:pPr>
        <w:ind w:firstLine="0"/>
        <w:jc w:val="center"/>
        <w:rPr>
          <w:b/>
          <w:lang w:val="es-ES"/>
        </w:rPr>
      </w:pPr>
      <w:hyperlink r:id="rId11" w:history="1">
        <w:r w:rsidR="007F2B44" w:rsidRPr="00A613B1">
          <w:rPr>
            <w:rStyle w:val="Hyperlink"/>
            <w:b/>
            <w:lang w:val="es-ES"/>
          </w:rPr>
          <w:t>Enlace de reproducción del video</w:t>
        </w:r>
      </w:hyperlink>
    </w:p>
    <w:p w14:paraId="5ABF7314" w14:textId="7DAEB994" w:rsidR="00AD5504" w:rsidRPr="00A613B1" w:rsidRDefault="00AD5504" w:rsidP="00A613B1">
      <w:pPr>
        <w:ind w:firstLine="0"/>
        <w:jc w:val="center"/>
        <w:rPr>
          <w:b/>
          <w:bCs/>
          <w:i/>
          <w:iCs/>
          <w:lang w:val="es-ES"/>
        </w:rPr>
      </w:pPr>
    </w:p>
    <w:p w14:paraId="534CB8CF" w14:textId="77777777" w:rsidR="00AD5504" w:rsidRPr="00A613B1" w:rsidRDefault="00AD5504" w:rsidP="00A613B1">
      <w:pPr>
        <w:ind w:firstLine="0"/>
        <w:jc w:val="center"/>
        <w:rPr>
          <w:b/>
          <w:bCs/>
          <w:i/>
          <w:iCs/>
          <w:lang w:val="es-ES"/>
        </w:rPr>
      </w:pPr>
    </w:p>
    <w:tbl>
      <w:tblPr>
        <w:tblStyle w:val="TableGrid"/>
        <w:tblW w:w="0" w:type="auto"/>
        <w:tblLook w:val="04A0" w:firstRow="1" w:lastRow="0" w:firstColumn="1" w:lastColumn="0" w:noHBand="0" w:noVBand="1"/>
      </w:tblPr>
      <w:tblGrid>
        <w:gridCol w:w="9962"/>
      </w:tblGrid>
      <w:tr w:rsidR="007F2B44" w:rsidRPr="00A613B1" w14:paraId="647F6E79" w14:textId="77777777" w:rsidTr="008C72B5">
        <w:tc>
          <w:tcPr>
            <w:tcW w:w="9962" w:type="dxa"/>
          </w:tcPr>
          <w:p w14:paraId="764C344D" w14:textId="73FF44E7" w:rsidR="007F2B44" w:rsidRPr="00A613B1" w:rsidRDefault="007F2B44" w:rsidP="00A613B1">
            <w:pPr>
              <w:ind w:firstLine="0"/>
              <w:jc w:val="center"/>
              <w:rPr>
                <w:b/>
                <w:lang w:val="es-ES"/>
              </w:rPr>
            </w:pPr>
            <w:r w:rsidRPr="00A613B1">
              <w:rPr>
                <w:b/>
                <w:lang w:val="es-ES"/>
              </w:rPr>
              <w:lastRenderedPageBreak/>
              <w:t xml:space="preserve">Síntesis del video: </w:t>
            </w:r>
            <w:r w:rsidR="007F11E5" w:rsidRPr="00A613B1">
              <w:rPr>
                <w:b/>
                <w:lang w:val="es-ES"/>
              </w:rPr>
              <w:t>Auditorías a las estrategias de ciberseguridad</w:t>
            </w:r>
          </w:p>
        </w:tc>
      </w:tr>
      <w:tr w:rsidR="007F2B44" w:rsidRPr="00A613B1" w14:paraId="1FE8CEA4" w14:textId="77777777" w:rsidTr="008C72B5">
        <w:tc>
          <w:tcPr>
            <w:tcW w:w="9962" w:type="dxa"/>
          </w:tcPr>
          <w:p w14:paraId="602B43C8" w14:textId="77777777" w:rsidR="00AD5504" w:rsidRPr="00A613B1" w:rsidRDefault="00AD5504" w:rsidP="00A613B1">
            <w:pPr>
              <w:rPr>
                <w:lang w:val="es-ES"/>
              </w:rPr>
            </w:pPr>
            <w:r w:rsidRPr="00A613B1">
              <w:rPr>
                <w:lang w:val="es-ES"/>
              </w:rPr>
              <w:t>Dentro del ciclo que enmarca la norma ISO/</w:t>
            </w:r>
            <w:proofErr w:type="spellStart"/>
            <w:r w:rsidRPr="00A613B1">
              <w:rPr>
                <w:lang w:val="es-ES"/>
              </w:rPr>
              <w:t>IEC</w:t>
            </w:r>
            <w:proofErr w:type="spellEnd"/>
            <w:r w:rsidRPr="00A613B1">
              <w:rPr>
                <w:lang w:val="es-ES"/>
              </w:rPr>
              <w:t xml:space="preserve"> 27001:2013, se establece una fase que permite evaluar el rendimiento del sistema de seguridad de la información y, en especial, los controles que fueron propuestos para mejorar la seguridad de los activos de información de la organización. Esta fase implica establecer una métrica, con la cual se identifiquen los rangos de valores aceptables y no aceptables, de cada control. </w:t>
            </w:r>
          </w:p>
          <w:p w14:paraId="7CB865B1" w14:textId="77777777" w:rsidR="007F2B44" w:rsidRPr="00A613B1" w:rsidRDefault="00AD5504" w:rsidP="00A613B1">
            <w:pPr>
              <w:rPr>
                <w:lang w:val="es-ES"/>
              </w:rPr>
            </w:pPr>
            <w:r w:rsidRPr="00A613B1">
              <w:rPr>
                <w:lang w:val="es-ES"/>
              </w:rPr>
              <w:t>A partir de esta evaluación se podrán establecer los mecanismos de mejora de los mismos controles, o de cambio completo de un determinado control, en caso de ser necesario.</w:t>
            </w:r>
          </w:p>
          <w:p w14:paraId="2B11BE6E" w14:textId="0F4AAD0F" w:rsidR="00AD5504" w:rsidRPr="00A613B1" w:rsidRDefault="00AD5504" w:rsidP="00A613B1">
            <w:pPr>
              <w:rPr>
                <w:lang w:val="es-ES"/>
              </w:rPr>
            </w:pPr>
            <w:r w:rsidRPr="00A613B1">
              <w:rPr>
                <w:lang w:val="es-ES"/>
              </w:rPr>
              <w:t>“Lo que no se mide no se puede mejorar. Lo que no se mejora, se degrada siempre”. William Thomson Kelvin</w:t>
            </w:r>
          </w:p>
          <w:p w14:paraId="43A4DE3B" w14:textId="77777777" w:rsidR="00AD5504" w:rsidRPr="00A613B1" w:rsidRDefault="00AD5504" w:rsidP="00A613B1">
            <w:pPr>
              <w:rPr>
                <w:lang w:val="es-ES"/>
              </w:rPr>
            </w:pPr>
            <w:r w:rsidRPr="00A613B1">
              <w:rPr>
                <w:lang w:val="es-ES"/>
              </w:rPr>
              <w:t>Se considera que la evaluación de la estrategia de seguridad debe realizarse de manera periódica, convirtiéndose en punto de partida para la adopción de la mejora continua.</w:t>
            </w:r>
          </w:p>
          <w:p w14:paraId="27DAFD5C" w14:textId="77777777" w:rsidR="00AD5504" w:rsidRPr="00A613B1" w:rsidRDefault="00AD5504" w:rsidP="00A613B1">
            <w:pPr>
              <w:rPr>
                <w:lang w:val="es-ES"/>
              </w:rPr>
            </w:pPr>
            <w:r w:rsidRPr="00A613B1">
              <w:rPr>
                <w:lang w:val="es-ES"/>
              </w:rPr>
              <w:t>Con el estudio de este componente formativo, usted estará en capacidad de reconocer aspectos importantes de la evaluación de las estrategias de ciberseguridad y su aplicación. De la misma manera, obtendrá elementos básicos para la realización de un informe de auditoría sobre la operación de la estrategia de ciberseguridad.</w:t>
            </w:r>
          </w:p>
          <w:p w14:paraId="358CBA04" w14:textId="77777777" w:rsidR="00AD5504" w:rsidRPr="00A613B1" w:rsidRDefault="00AD5504" w:rsidP="00A613B1">
            <w:pPr>
              <w:rPr>
                <w:lang w:val="es-ES"/>
              </w:rPr>
            </w:pPr>
            <w:r w:rsidRPr="00A613B1">
              <w:rPr>
                <w:lang w:val="es-ES"/>
              </w:rPr>
              <w:t xml:space="preserve">El proceso de ejecución de la evaluación de estrategia de ciberseguridad implica, entre otros aspectos, estimar el diagnóstico, el diseño, la aplicación y el monitoreo de la operación de la misma; todo ello, adoptando lineamientos de la </w:t>
            </w:r>
            <w:r w:rsidRPr="00A613B1">
              <w:rPr>
                <w:lang w:val="es-ES"/>
              </w:rPr>
              <w:lastRenderedPageBreak/>
              <w:t>metodología de pruebas de efectividad, que son una serie de actividades de suma importancia que ayudarán a medir y/o comprobar la eficiencia del modelo de seguridad, que tengan las organizaciones.</w:t>
            </w:r>
          </w:p>
          <w:p w14:paraId="07BE0595" w14:textId="10326256" w:rsidR="00587B7A" w:rsidRPr="00A613B1" w:rsidRDefault="00587B7A" w:rsidP="00A613B1">
            <w:pPr>
              <w:rPr>
                <w:lang w:val="es-ES"/>
              </w:rPr>
            </w:pPr>
            <w:r w:rsidRPr="00A613B1">
              <w:rPr>
                <w:lang w:val="es-ES"/>
              </w:rPr>
              <w:t>De esta misma manera, se requiere la realización de un informe basado en la auditoría, ya que este aportará el compendio de vulnerabilidades que puede tener la organización, a nivel informático.</w:t>
            </w:r>
          </w:p>
        </w:tc>
      </w:tr>
    </w:tbl>
    <w:p w14:paraId="27F0872B" w14:textId="500FF743" w:rsidR="007F2B44" w:rsidRPr="00A613B1" w:rsidRDefault="007F2B44" w:rsidP="00A613B1">
      <w:pPr>
        <w:rPr>
          <w:lang w:val="es-ES"/>
        </w:rPr>
      </w:pPr>
    </w:p>
    <w:p w14:paraId="0F8DB177" w14:textId="77777777" w:rsidR="007F2B44" w:rsidRPr="00A613B1" w:rsidRDefault="007F2B44" w:rsidP="00A613B1">
      <w:pPr>
        <w:spacing w:before="0" w:after="160"/>
        <w:ind w:firstLine="0"/>
        <w:rPr>
          <w:lang w:val="es-ES"/>
        </w:rPr>
      </w:pPr>
      <w:r w:rsidRPr="00A613B1">
        <w:rPr>
          <w:lang w:val="es-ES"/>
        </w:rPr>
        <w:br w:type="page"/>
      </w:r>
    </w:p>
    <w:p w14:paraId="7DFE8407" w14:textId="18C8924A" w:rsidR="00C407C1" w:rsidRPr="00A613B1" w:rsidRDefault="00587B7A" w:rsidP="00A613B1">
      <w:pPr>
        <w:pStyle w:val="Heading1"/>
        <w:spacing w:line="360" w:lineRule="auto"/>
        <w:rPr>
          <w:lang w:val="es-ES"/>
        </w:rPr>
      </w:pPr>
      <w:bookmarkStart w:id="1" w:name="_Toc138858006"/>
      <w:r w:rsidRPr="00A613B1">
        <w:rPr>
          <w:lang w:val="es-ES"/>
        </w:rPr>
        <w:lastRenderedPageBreak/>
        <w:t>La auditoría cibernética</w:t>
      </w:r>
      <w:bookmarkEnd w:id="1"/>
    </w:p>
    <w:p w14:paraId="63F4B498" w14:textId="6CDECAEE" w:rsidR="00D672C1" w:rsidRPr="00A613B1" w:rsidRDefault="00587B7A" w:rsidP="00A613B1">
      <w:pPr>
        <w:rPr>
          <w:lang w:val="es-ES" w:eastAsia="es-CO"/>
        </w:rPr>
      </w:pPr>
      <w:r w:rsidRPr="00A613B1">
        <w:rPr>
          <w:lang w:val="es-ES" w:eastAsia="es-CO"/>
        </w:rPr>
        <w:t>A medida que las organizaciones adoptan nuevas tecnologías digitales, aumenta el riesgo de ser objeto de ciberataques. La mayor complejidad de la red que surge como resultado de la innovación digital, a menudo crea nuevas brechas en la red para que las exploten los ciberadversarios.</w:t>
      </w:r>
    </w:p>
    <w:p w14:paraId="3A1BF12A" w14:textId="108855CB" w:rsidR="00587B7A" w:rsidRPr="00A613B1" w:rsidRDefault="00587B7A" w:rsidP="00A613B1">
      <w:pPr>
        <w:rPr>
          <w:lang w:val="es-ES" w:eastAsia="es-CO"/>
        </w:rPr>
      </w:pPr>
      <w:r w:rsidRPr="00A613B1">
        <w:rPr>
          <w:lang w:val="es-ES" w:eastAsia="es-CO"/>
        </w:rPr>
        <w:t>Si no se controlan, estos riesgos pueden socavar los objetivos organizacionales, por lo que es fundamental que las empresas cuenten con programas efectivos de ciberseguridad.</w:t>
      </w:r>
    </w:p>
    <w:p w14:paraId="4D6C0D8C" w14:textId="6C122064" w:rsidR="00587B7A" w:rsidRPr="00A613B1" w:rsidRDefault="00587B7A" w:rsidP="00A613B1">
      <w:pPr>
        <w:rPr>
          <w:lang w:val="es-ES" w:eastAsia="es-CO"/>
        </w:rPr>
      </w:pPr>
      <w:r w:rsidRPr="00A613B1">
        <w:rPr>
          <w:lang w:val="es-ES" w:eastAsia="es-CO"/>
        </w:rPr>
        <w:t>Se debe tener presente que:</w:t>
      </w:r>
    </w:p>
    <w:p w14:paraId="0E718767" w14:textId="1ACB1C25" w:rsidR="00587B7A" w:rsidRPr="00A613B1" w:rsidRDefault="00587B7A" w:rsidP="008A414D">
      <w:pPr>
        <w:pStyle w:val="ListParagraph"/>
        <w:numPr>
          <w:ilvl w:val="0"/>
          <w:numId w:val="6"/>
        </w:numPr>
        <w:rPr>
          <w:lang w:val="es-ES" w:eastAsia="es-CO"/>
        </w:rPr>
      </w:pPr>
      <w:r w:rsidRPr="00A613B1">
        <w:rPr>
          <w:lang w:val="es-ES" w:eastAsia="es-CO"/>
        </w:rPr>
        <w:t>Un componente clave para el éxito de estos programas es la administración de auditorías de ciberseguridad.</w:t>
      </w:r>
    </w:p>
    <w:p w14:paraId="7D037D32" w14:textId="797B0D7B" w:rsidR="00587B7A" w:rsidRPr="00A613B1" w:rsidRDefault="00587B7A" w:rsidP="008A414D">
      <w:pPr>
        <w:pStyle w:val="ListParagraph"/>
        <w:numPr>
          <w:ilvl w:val="0"/>
          <w:numId w:val="6"/>
        </w:numPr>
        <w:rPr>
          <w:lang w:val="es-ES" w:eastAsia="es-CO"/>
        </w:rPr>
      </w:pPr>
      <w:r w:rsidRPr="00A613B1">
        <w:rPr>
          <w:lang w:val="es-ES" w:eastAsia="es-CO"/>
        </w:rPr>
        <w:t>La administración periódica de auditorías de ciberseguridad ayuda a las organizaciones a identificar brechas en su infraestructura de ciberseguridad.</w:t>
      </w:r>
    </w:p>
    <w:p w14:paraId="00C12185" w14:textId="68D640F0" w:rsidR="00587B7A" w:rsidRPr="00A613B1" w:rsidRDefault="00587B7A" w:rsidP="008A414D">
      <w:pPr>
        <w:pStyle w:val="ListParagraph"/>
        <w:numPr>
          <w:ilvl w:val="0"/>
          <w:numId w:val="6"/>
        </w:numPr>
        <w:rPr>
          <w:lang w:val="es-ES" w:eastAsia="es-CO"/>
        </w:rPr>
      </w:pPr>
      <w:r w:rsidRPr="00A613B1">
        <w:rPr>
          <w:lang w:val="es-ES" w:eastAsia="es-CO"/>
        </w:rPr>
        <w:t>Las organizaciones también pueden utilizar las auditorías para evaluar su cumplimiento de diversas leyes y reglamentos.</w:t>
      </w:r>
    </w:p>
    <w:p w14:paraId="3CB05636" w14:textId="72DE6216" w:rsidR="00587B7A" w:rsidRDefault="00587B7A" w:rsidP="008A414D">
      <w:pPr>
        <w:pStyle w:val="ListParagraph"/>
        <w:numPr>
          <w:ilvl w:val="0"/>
          <w:numId w:val="6"/>
        </w:numPr>
        <w:rPr>
          <w:lang w:val="es-ES" w:eastAsia="es-CO"/>
        </w:rPr>
      </w:pPr>
      <w:r w:rsidRPr="00A613B1">
        <w:rPr>
          <w:lang w:val="es-ES" w:eastAsia="es-CO"/>
        </w:rPr>
        <w:t>Con un programa de auditoría de seguridad cibernética establecido, las empresas pueden monitorear de manera efectiva su postura de seguridad a medida que sus redes crecen y se vuelven más complejas.</w:t>
      </w:r>
    </w:p>
    <w:p w14:paraId="5865EB5D" w14:textId="77777777" w:rsidR="003C391F" w:rsidRPr="00A613B1" w:rsidRDefault="003C391F" w:rsidP="003C391F">
      <w:pPr>
        <w:pStyle w:val="ListParagraph"/>
        <w:ind w:left="1429" w:firstLine="0"/>
        <w:rPr>
          <w:lang w:val="es-ES" w:eastAsia="es-CO"/>
        </w:rPr>
      </w:pPr>
    </w:p>
    <w:p w14:paraId="6D3AA6B7" w14:textId="77777777" w:rsidR="00587B7A" w:rsidRPr="004436A8" w:rsidRDefault="00587B7A" w:rsidP="004436A8">
      <w:pPr>
        <w:pStyle w:val="Heading2"/>
      </w:pPr>
      <w:bookmarkStart w:id="2" w:name="_Toc138858007"/>
      <w:r w:rsidRPr="004436A8">
        <w:lastRenderedPageBreak/>
        <w:t>Técnicas de auditoría</w:t>
      </w:r>
      <w:bookmarkEnd w:id="2"/>
    </w:p>
    <w:p w14:paraId="2F8C6EDE" w14:textId="590334E9" w:rsidR="00587B7A" w:rsidRDefault="00FF473C" w:rsidP="00A613B1">
      <w:pPr>
        <w:rPr>
          <w:lang w:val="es-ES" w:eastAsia="es-CO"/>
        </w:rPr>
      </w:pPr>
      <w:r w:rsidRPr="00A613B1">
        <w:rPr>
          <w:lang w:val="es-ES" w:eastAsia="es-CO"/>
        </w:rPr>
        <w:t>Las auditorías son un “proceso sistemático, independiente y documentado para obtener evidencias y evaluarlas, de manera objetiva, con el fin de determinar el grado en que se cumplen los criterios de auditoría” (ISO, 2018). Las auditorías se convierten en el proceso mediante el cual se valida y corrobora, con algún proceso de observación, indagación o verificación, si un criterio de evaluación se está cumpliendo, de acuerdo a los parámetros establecidos.</w:t>
      </w:r>
    </w:p>
    <w:p w14:paraId="6B11BE96" w14:textId="77777777" w:rsidR="003C391F" w:rsidRPr="00A613B1" w:rsidRDefault="003C391F" w:rsidP="00A613B1">
      <w:pPr>
        <w:rPr>
          <w:lang w:val="es-ES" w:eastAsia="es-CO"/>
        </w:rPr>
      </w:pPr>
    </w:p>
    <w:p w14:paraId="14A81D9A" w14:textId="77777777" w:rsidR="00FF473C" w:rsidRPr="00A613B1" w:rsidRDefault="00FF473C" w:rsidP="004436A8">
      <w:pPr>
        <w:pStyle w:val="Heading2"/>
      </w:pPr>
      <w:bookmarkStart w:id="3" w:name="_Toc138858008"/>
      <w:r w:rsidRPr="00A613B1">
        <w:t>Tipos de auditoría</w:t>
      </w:r>
      <w:bookmarkEnd w:id="3"/>
    </w:p>
    <w:p w14:paraId="4CCB885D" w14:textId="0488FFD0" w:rsidR="00587B7A" w:rsidRPr="00A613B1" w:rsidRDefault="00FF473C" w:rsidP="00A613B1">
      <w:pPr>
        <w:rPr>
          <w:lang w:val="es-ES" w:eastAsia="es-CO"/>
        </w:rPr>
      </w:pPr>
      <w:r w:rsidRPr="00A613B1">
        <w:rPr>
          <w:lang w:val="es-ES"/>
        </w:rPr>
        <w:t>De acuerdo al momento en que se realiza la auditoría, del alcance de la misma y del auditor que la realiza, estas se pueden clasificar en 3 tipos: de primera parte, de segunda parte o de tercera parte (ISO, 2018):</w:t>
      </w:r>
    </w:p>
    <w:p w14:paraId="5FC1F07F" w14:textId="42794DA9" w:rsidR="00587B7A" w:rsidRPr="00A613B1" w:rsidRDefault="00FF473C" w:rsidP="008A414D">
      <w:pPr>
        <w:pStyle w:val="ListParagraph"/>
        <w:numPr>
          <w:ilvl w:val="0"/>
          <w:numId w:val="7"/>
        </w:numPr>
        <w:rPr>
          <w:lang w:val="es-ES" w:eastAsia="es-CO"/>
        </w:rPr>
      </w:pPr>
      <w:r w:rsidRPr="00A613B1">
        <w:rPr>
          <w:lang w:val="es-ES" w:eastAsia="es-CO"/>
        </w:rPr>
        <w:t>Auditoría de primera parte.</w:t>
      </w:r>
    </w:p>
    <w:p w14:paraId="42A53778" w14:textId="72A38306" w:rsidR="00FF473C" w:rsidRPr="00A613B1" w:rsidRDefault="00FF473C" w:rsidP="008A414D">
      <w:pPr>
        <w:pStyle w:val="ListParagraph"/>
        <w:numPr>
          <w:ilvl w:val="0"/>
          <w:numId w:val="8"/>
        </w:numPr>
        <w:ind w:left="2127"/>
        <w:rPr>
          <w:lang w:val="es-ES" w:eastAsia="es-CO"/>
        </w:rPr>
      </w:pPr>
      <w:r w:rsidRPr="00A613B1">
        <w:rPr>
          <w:lang w:val="es-ES" w:eastAsia="es-CO"/>
        </w:rPr>
        <w:t>Auditoría interna.</w:t>
      </w:r>
    </w:p>
    <w:p w14:paraId="05E681BB" w14:textId="78937D86" w:rsidR="00FF473C" w:rsidRPr="00A613B1" w:rsidRDefault="00FF473C" w:rsidP="008A414D">
      <w:pPr>
        <w:pStyle w:val="ListParagraph"/>
        <w:numPr>
          <w:ilvl w:val="0"/>
          <w:numId w:val="7"/>
        </w:numPr>
        <w:rPr>
          <w:lang w:val="es-ES" w:eastAsia="es-CO"/>
        </w:rPr>
      </w:pPr>
      <w:r w:rsidRPr="00A613B1">
        <w:rPr>
          <w:lang w:val="es-ES" w:eastAsia="es-CO"/>
        </w:rPr>
        <w:t>Auditoría de segunda parte:</w:t>
      </w:r>
    </w:p>
    <w:p w14:paraId="4D4387C6" w14:textId="03D9E5F2" w:rsidR="00FF473C" w:rsidRPr="00A613B1" w:rsidRDefault="00FF473C" w:rsidP="008A414D">
      <w:pPr>
        <w:pStyle w:val="ListParagraph"/>
        <w:numPr>
          <w:ilvl w:val="0"/>
          <w:numId w:val="8"/>
        </w:numPr>
        <w:ind w:left="2127"/>
        <w:rPr>
          <w:lang w:val="es-ES" w:eastAsia="es-CO"/>
        </w:rPr>
      </w:pPr>
      <w:r w:rsidRPr="00A613B1">
        <w:rPr>
          <w:lang w:val="es-ES" w:eastAsia="es-CO"/>
        </w:rPr>
        <w:t>Auditoría externa de proveedor.</w:t>
      </w:r>
    </w:p>
    <w:p w14:paraId="59571595" w14:textId="272E2715" w:rsidR="00FF473C" w:rsidRPr="00A613B1" w:rsidRDefault="00FF473C" w:rsidP="008A414D">
      <w:pPr>
        <w:pStyle w:val="ListParagraph"/>
        <w:numPr>
          <w:ilvl w:val="0"/>
          <w:numId w:val="8"/>
        </w:numPr>
        <w:ind w:left="2127"/>
        <w:rPr>
          <w:lang w:val="es-ES" w:eastAsia="es-CO"/>
        </w:rPr>
      </w:pPr>
      <w:r w:rsidRPr="00A613B1">
        <w:rPr>
          <w:lang w:val="es-ES" w:eastAsia="es-CO"/>
        </w:rPr>
        <w:t>Otra auditoría externa de parte interesada.</w:t>
      </w:r>
    </w:p>
    <w:p w14:paraId="309E1F9B" w14:textId="4CA808E3" w:rsidR="00FF473C" w:rsidRPr="00A613B1" w:rsidRDefault="00FF473C" w:rsidP="008A414D">
      <w:pPr>
        <w:pStyle w:val="ListParagraph"/>
        <w:numPr>
          <w:ilvl w:val="0"/>
          <w:numId w:val="7"/>
        </w:numPr>
        <w:rPr>
          <w:lang w:val="es-ES" w:eastAsia="es-CO"/>
        </w:rPr>
      </w:pPr>
      <w:r w:rsidRPr="00A613B1">
        <w:rPr>
          <w:lang w:val="es-ES" w:eastAsia="es-CO"/>
        </w:rPr>
        <w:t>Auditoría de tercera parte:</w:t>
      </w:r>
    </w:p>
    <w:p w14:paraId="6569BBA9" w14:textId="53DF4E55" w:rsidR="00FF473C" w:rsidRPr="00A613B1" w:rsidRDefault="00FF473C" w:rsidP="008A414D">
      <w:pPr>
        <w:pStyle w:val="ListParagraph"/>
        <w:numPr>
          <w:ilvl w:val="0"/>
          <w:numId w:val="9"/>
        </w:numPr>
        <w:ind w:left="2127"/>
        <w:rPr>
          <w:lang w:val="es-ES" w:eastAsia="es-CO"/>
        </w:rPr>
      </w:pPr>
      <w:r w:rsidRPr="00A613B1">
        <w:rPr>
          <w:lang w:val="es-ES" w:eastAsia="es-CO"/>
        </w:rPr>
        <w:t>Auditoría de certificación y/o acreditación.</w:t>
      </w:r>
    </w:p>
    <w:p w14:paraId="0EF72DB1" w14:textId="34DF90D0" w:rsidR="00587B7A" w:rsidRPr="00A613B1" w:rsidRDefault="00FF473C" w:rsidP="008A414D">
      <w:pPr>
        <w:pStyle w:val="ListParagraph"/>
        <w:numPr>
          <w:ilvl w:val="0"/>
          <w:numId w:val="9"/>
        </w:numPr>
        <w:ind w:left="2127"/>
        <w:rPr>
          <w:lang w:val="es-ES" w:eastAsia="es-CO"/>
        </w:rPr>
      </w:pPr>
      <w:r w:rsidRPr="00A613B1">
        <w:rPr>
          <w:lang w:val="es-ES" w:eastAsia="es-CO"/>
        </w:rPr>
        <w:t>Auditoría legal, reglamentaria o similar.</w:t>
      </w:r>
    </w:p>
    <w:p w14:paraId="09CB1B1F" w14:textId="4C19F1CB" w:rsidR="004C53F3" w:rsidRPr="00A613B1" w:rsidRDefault="004C53F3" w:rsidP="00A613B1">
      <w:pPr>
        <w:rPr>
          <w:lang w:val="es-ES" w:eastAsia="es-CO"/>
        </w:rPr>
      </w:pPr>
      <w:r w:rsidRPr="00A613B1">
        <w:rPr>
          <w:lang w:val="es-ES" w:eastAsia="es-CO"/>
        </w:rPr>
        <w:lastRenderedPageBreak/>
        <w:t>Pero, ¿cuáles son las especificidades de cada tipo de auditoría? Aquí se los presentamos; explore el recurso que se muestra enseguida y descúbralo; le sugerimos tomar nota de ello en su libreta personal de apuntes. ¡Adelante!</w:t>
      </w:r>
    </w:p>
    <w:p w14:paraId="0811A15B" w14:textId="5E41DB9D" w:rsidR="004C53F3" w:rsidRPr="00A613B1" w:rsidRDefault="004C53F3" w:rsidP="00A613B1">
      <w:pPr>
        <w:pStyle w:val="Figura"/>
        <w:rPr>
          <w:lang w:val="es-ES"/>
        </w:rPr>
      </w:pPr>
      <w:r w:rsidRPr="00A613B1">
        <w:rPr>
          <w:lang w:val="es-ES"/>
        </w:rPr>
        <w:t>Tipos de auditoría</w:t>
      </w:r>
    </w:p>
    <w:p w14:paraId="030C70C6" w14:textId="344DB1B6" w:rsidR="004C53F3" w:rsidRDefault="004C53F3" w:rsidP="00A613B1">
      <w:pPr>
        <w:ind w:firstLine="0"/>
        <w:jc w:val="center"/>
        <w:rPr>
          <w:lang w:val="es-ES" w:eastAsia="es-CO"/>
        </w:rPr>
      </w:pPr>
      <w:r w:rsidRPr="00A613B1">
        <w:rPr>
          <w:noProof/>
          <w:lang w:val="es-ES"/>
        </w:rPr>
        <w:drawing>
          <wp:inline distT="0" distB="0" distL="0" distR="0" wp14:anchorId="0F4F157A" wp14:editId="74D0B866">
            <wp:extent cx="4972544" cy="2490281"/>
            <wp:effectExtent l="0" t="0" r="0" b="0"/>
            <wp:docPr id="1" name="Imagen 1465519390" descr="La imagen presenta la auditoría de primera parte, la auditoría de segunda parte y la auditoría de tercera parte, explicando que en el presenta componente formativo, se realizará un enfoque más amplio a la auditor{ia de primera parte o auditorías internas. ">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465519390" descr="La imagen presenta la auditoría de primera parte, la auditoría de segunda parte y la auditoría de tercera parte, explicando que en el presenta componente formativo, se realizará un enfoque más amplio a la auditor{ia de primera parte o auditorías internas. ">
                      <a:extLst>
                        <a:ext uri="{C183D7F6-B498-43B3-948B-1728B52AA6E4}">
                          <adec:decorative xmlns:adec="http://schemas.microsoft.com/office/drawing/2017/decorative" val="0"/>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2544" cy="2490281"/>
                    </a:xfrm>
                    <a:prstGeom prst="rect">
                      <a:avLst/>
                    </a:prstGeom>
                  </pic:spPr>
                </pic:pic>
              </a:graphicData>
            </a:graphic>
          </wp:inline>
        </w:drawing>
      </w:r>
    </w:p>
    <w:p w14:paraId="23A757AE" w14:textId="77777777" w:rsidR="003C391F" w:rsidRPr="00A613B1" w:rsidRDefault="003C391F" w:rsidP="00A613B1">
      <w:pPr>
        <w:ind w:firstLine="0"/>
        <w:jc w:val="center"/>
        <w:rPr>
          <w:lang w:val="es-ES" w:eastAsia="es-CO"/>
        </w:rPr>
      </w:pPr>
    </w:p>
    <w:p w14:paraId="03B18D49" w14:textId="77777777" w:rsidR="00B01D40" w:rsidRPr="00A613B1" w:rsidRDefault="00B01D40" w:rsidP="004436A8">
      <w:pPr>
        <w:pStyle w:val="Heading2"/>
        <w:rPr>
          <w:rFonts w:eastAsia="Times New Roman"/>
        </w:rPr>
      </w:pPr>
      <w:bookmarkStart w:id="4" w:name="_Toc138858009"/>
      <w:r w:rsidRPr="00A613B1">
        <w:rPr>
          <w:rFonts w:eastAsia="Times New Roman"/>
        </w:rPr>
        <w:t>Definiciones y elementos fundamentales de la auditoría</w:t>
      </w:r>
      <w:bookmarkEnd w:id="4"/>
    </w:p>
    <w:p w14:paraId="4CB36372" w14:textId="0D0CAA4B" w:rsidR="00B01D40" w:rsidRPr="00A613B1" w:rsidRDefault="00B01D40" w:rsidP="00A613B1">
      <w:pPr>
        <w:rPr>
          <w:lang w:val="es-ES" w:eastAsia="es-CO"/>
        </w:rPr>
      </w:pPr>
      <w:r w:rsidRPr="00A613B1">
        <w:rPr>
          <w:lang w:val="es-ES" w:eastAsia="es-CO"/>
        </w:rPr>
        <w:t xml:space="preserve">Para establecer o entender un ejercicio de auditoría es necesario referirse a la norma </w:t>
      </w:r>
      <w:proofErr w:type="spellStart"/>
      <w:r w:rsidRPr="00A613B1">
        <w:rPr>
          <w:lang w:val="es-ES" w:eastAsia="es-CO"/>
        </w:rPr>
        <w:t>GTC</w:t>
      </w:r>
      <w:proofErr w:type="spellEnd"/>
      <w:r w:rsidRPr="00A613B1">
        <w:rPr>
          <w:lang w:val="es-ES" w:eastAsia="es-CO"/>
        </w:rPr>
        <w:t>-ISO 19011:2018, la cual establece las directrices para la auditoría de los sistemas de gestión.</w:t>
      </w:r>
    </w:p>
    <w:p w14:paraId="4BDEB3D2" w14:textId="4CF40A0D" w:rsidR="00587B7A" w:rsidRPr="00A613B1" w:rsidRDefault="00B01D40" w:rsidP="00A613B1">
      <w:pPr>
        <w:rPr>
          <w:lang w:val="es-ES" w:eastAsia="es-CO"/>
        </w:rPr>
      </w:pPr>
      <w:r w:rsidRPr="00A613B1">
        <w:rPr>
          <w:lang w:val="es-ES" w:eastAsia="es-CO"/>
        </w:rPr>
        <w:t>Entérese de algunas definiciones y lineamientos que da la norma y que aseguran que el proceso de evaluación y auditoría del sistema de gestión de seguridad de información, en las organizaciones, sea efectivo:</w:t>
      </w:r>
    </w:p>
    <w:p w14:paraId="2C2D0A3E" w14:textId="56EEA71E" w:rsidR="00B01D40" w:rsidRPr="00A613B1" w:rsidRDefault="00B01D40" w:rsidP="00A613B1">
      <w:pPr>
        <w:pStyle w:val="Video"/>
        <w:numPr>
          <w:ilvl w:val="0"/>
          <w:numId w:val="0"/>
        </w:numPr>
        <w:ind w:left="1134"/>
        <w:jc w:val="left"/>
        <w:rPr>
          <w:lang w:val="es-ES"/>
        </w:rPr>
      </w:pPr>
    </w:p>
    <w:p w14:paraId="1C8E0563" w14:textId="0F71787D" w:rsidR="00B01D40" w:rsidRPr="00A613B1" w:rsidRDefault="00B01D40" w:rsidP="00A613B1">
      <w:pPr>
        <w:rPr>
          <w:lang w:val="es-ES"/>
        </w:rPr>
      </w:pPr>
    </w:p>
    <w:p w14:paraId="1935D9D7" w14:textId="10036C21" w:rsidR="00B01D40" w:rsidRPr="00A613B1" w:rsidRDefault="00B01D40" w:rsidP="00A613B1">
      <w:pPr>
        <w:pStyle w:val="Video"/>
        <w:rPr>
          <w:lang w:val="es-ES"/>
        </w:rPr>
      </w:pPr>
      <w:r w:rsidRPr="00A613B1">
        <w:rPr>
          <w:lang w:val="es-ES"/>
        </w:rPr>
        <w:lastRenderedPageBreak/>
        <w:t>Definiciones y elementos fundamentales de la auditoría</w:t>
      </w:r>
    </w:p>
    <w:p w14:paraId="41F2DABB" w14:textId="77777777" w:rsidR="00B01D40" w:rsidRPr="00A613B1" w:rsidRDefault="00B01D40" w:rsidP="00A613B1">
      <w:pPr>
        <w:ind w:right="49" w:firstLine="0"/>
        <w:jc w:val="center"/>
        <w:rPr>
          <w:lang w:val="es-ES"/>
        </w:rPr>
      </w:pPr>
      <w:r w:rsidRPr="00A613B1">
        <w:rPr>
          <w:noProof/>
          <w:lang w:val="es-ES"/>
        </w:rPr>
        <w:drawing>
          <wp:inline distT="0" distB="0" distL="0" distR="0" wp14:anchorId="7C6EB94F" wp14:editId="367346D3">
            <wp:extent cx="6331937" cy="3561714"/>
            <wp:effectExtent l="0" t="0" r="0" b="0"/>
            <wp:docPr id="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7C37BD46" w14:textId="6759059C" w:rsidR="00B01D40" w:rsidRPr="00A613B1" w:rsidRDefault="00E85C54" w:rsidP="00A613B1">
      <w:pPr>
        <w:ind w:firstLine="0"/>
        <w:jc w:val="center"/>
        <w:rPr>
          <w:b/>
          <w:lang w:val="es-ES"/>
        </w:rPr>
      </w:pPr>
      <w:hyperlink r:id="rId14" w:history="1">
        <w:r w:rsidR="00B01D40" w:rsidRPr="00A613B1">
          <w:rPr>
            <w:rStyle w:val="Hyperlink"/>
            <w:b/>
            <w:lang w:val="es-ES"/>
          </w:rPr>
          <w:t>Enlace de reproducción del video</w:t>
        </w:r>
      </w:hyperlink>
    </w:p>
    <w:tbl>
      <w:tblPr>
        <w:tblStyle w:val="TableGrid"/>
        <w:tblW w:w="0" w:type="auto"/>
        <w:tblLook w:val="04A0" w:firstRow="1" w:lastRow="0" w:firstColumn="1" w:lastColumn="0" w:noHBand="0" w:noVBand="1"/>
      </w:tblPr>
      <w:tblGrid>
        <w:gridCol w:w="9962"/>
      </w:tblGrid>
      <w:tr w:rsidR="00B01D40" w:rsidRPr="00A613B1" w14:paraId="1E34E14C" w14:textId="77777777" w:rsidTr="007D3482">
        <w:tc>
          <w:tcPr>
            <w:tcW w:w="9962" w:type="dxa"/>
          </w:tcPr>
          <w:p w14:paraId="01651720" w14:textId="6154F808" w:rsidR="00B01D40" w:rsidRPr="00A613B1" w:rsidRDefault="00B01D40" w:rsidP="00A613B1">
            <w:pPr>
              <w:ind w:firstLine="0"/>
              <w:jc w:val="center"/>
              <w:rPr>
                <w:b/>
                <w:lang w:val="es-ES"/>
              </w:rPr>
            </w:pPr>
            <w:r w:rsidRPr="00A613B1">
              <w:rPr>
                <w:b/>
                <w:lang w:val="es-ES"/>
              </w:rPr>
              <w:t xml:space="preserve">Síntesis del video: </w:t>
            </w:r>
            <w:r w:rsidR="0076465D" w:rsidRPr="00A613B1">
              <w:rPr>
                <w:b/>
                <w:lang w:val="es-ES"/>
              </w:rPr>
              <w:t>Definiciones y elementos fundamentales de la auditoría</w:t>
            </w:r>
          </w:p>
        </w:tc>
      </w:tr>
      <w:tr w:rsidR="00B01D40" w:rsidRPr="00A613B1" w14:paraId="5AB8BE70" w14:textId="77777777" w:rsidTr="007D3482">
        <w:tc>
          <w:tcPr>
            <w:tcW w:w="9962" w:type="dxa"/>
          </w:tcPr>
          <w:p w14:paraId="73B75159" w14:textId="70FA68BB" w:rsidR="0078017A" w:rsidRPr="00A613B1" w:rsidRDefault="0076465D" w:rsidP="00A613B1">
            <w:pPr>
              <w:rPr>
                <w:lang w:val="es-ES"/>
              </w:rPr>
            </w:pPr>
            <w:r w:rsidRPr="00A613B1">
              <w:rPr>
                <w:lang w:val="es-ES"/>
              </w:rPr>
              <w:t xml:space="preserve">Se presentan las definiciones y elementos de la auditoría según la norma </w:t>
            </w:r>
            <w:proofErr w:type="spellStart"/>
            <w:r w:rsidRPr="00A613B1">
              <w:rPr>
                <w:lang w:val="es-ES"/>
              </w:rPr>
              <w:t>GTC</w:t>
            </w:r>
            <w:proofErr w:type="spellEnd"/>
            <w:r w:rsidRPr="00A613B1">
              <w:rPr>
                <w:lang w:val="es-ES"/>
              </w:rPr>
              <w:t>-ISO</w:t>
            </w:r>
            <w:r w:rsidR="0078017A" w:rsidRPr="00A613B1">
              <w:rPr>
                <w:lang w:val="es-ES"/>
              </w:rPr>
              <w:t xml:space="preserve"> 19011:2018: el criterio de auditoría, la evidencia objetiva, el alcance de auditoría, el plan de auditoría, la evidencia de auditoría y los hallazgos de auditoría.</w:t>
            </w:r>
          </w:p>
        </w:tc>
      </w:tr>
    </w:tbl>
    <w:p w14:paraId="04012F68" w14:textId="05E84589" w:rsidR="00587B7A" w:rsidRPr="00A613B1" w:rsidRDefault="00587B7A" w:rsidP="00A613B1">
      <w:pPr>
        <w:ind w:firstLine="0"/>
        <w:rPr>
          <w:lang w:val="es-ES" w:eastAsia="es-CO"/>
        </w:rPr>
      </w:pPr>
    </w:p>
    <w:p w14:paraId="7165DD69" w14:textId="77777777" w:rsidR="005D251B" w:rsidRPr="00A613B1" w:rsidRDefault="005D251B" w:rsidP="004436A8">
      <w:pPr>
        <w:pStyle w:val="Heading2"/>
      </w:pPr>
      <w:bookmarkStart w:id="5" w:name="_Toc138858010"/>
      <w:r w:rsidRPr="00A613B1">
        <w:lastRenderedPageBreak/>
        <w:t>Consideraciones importantes para una auditoría</w:t>
      </w:r>
      <w:bookmarkEnd w:id="5"/>
    </w:p>
    <w:p w14:paraId="74038E9A" w14:textId="511D9BA6" w:rsidR="005D251B" w:rsidRPr="00A613B1" w:rsidRDefault="005D251B" w:rsidP="00A613B1">
      <w:pPr>
        <w:rPr>
          <w:lang w:val="es-ES" w:eastAsia="es-CO"/>
        </w:rPr>
      </w:pPr>
      <w:r w:rsidRPr="00A613B1">
        <w:rPr>
          <w:lang w:val="es-ES" w:eastAsia="es-CO"/>
        </w:rPr>
        <w:t xml:space="preserve">De acuerdo a la norma </w:t>
      </w:r>
      <w:proofErr w:type="spellStart"/>
      <w:r w:rsidRPr="00A613B1">
        <w:rPr>
          <w:lang w:val="es-ES" w:eastAsia="es-CO"/>
        </w:rPr>
        <w:t>GTC</w:t>
      </w:r>
      <w:proofErr w:type="spellEnd"/>
      <w:r w:rsidRPr="00A613B1">
        <w:rPr>
          <w:lang w:val="es-ES" w:eastAsia="es-CO"/>
        </w:rPr>
        <w:t>-ISO 19011:2018, una auditoría de sistemas de gestión se debe establecer bajo ciertas condiciones que permitan la construcción y desarrollo de la misma, en la organización.</w:t>
      </w:r>
    </w:p>
    <w:p w14:paraId="77E91BB9" w14:textId="4EDCB48D" w:rsidR="005D251B" w:rsidRPr="00A613B1" w:rsidRDefault="005D251B" w:rsidP="00A613B1">
      <w:pPr>
        <w:rPr>
          <w:lang w:val="es-ES" w:eastAsia="es-CO"/>
        </w:rPr>
      </w:pPr>
      <w:r w:rsidRPr="00A613B1">
        <w:rPr>
          <w:lang w:val="es-ES" w:eastAsia="es-CO"/>
        </w:rPr>
        <w:t>Le invitamos a revisar con especial atención las consideraciones, sobre la auditoría, contenidas en el siguiente video.</w:t>
      </w:r>
    </w:p>
    <w:p w14:paraId="605024A7" w14:textId="7B61D4BC" w:rsidR="005D251B" w:rsidRPr="00A613B1" w:rsidRDefault="005D251B" w:rsidP="00A613B1">
      <w:pPr>
        <w:pStyle w:val="Video"/>
        <w:rPr>
          <w:lang w:val="es-ES"/>
        </w:rPr>
      </w:pPr>
      <w:r w:rsidRPr="00A613B1">
        <w:rPr>
          <w:lang w:val="es-ES"/>
        </w:rPr>
        <w:t>Definiciones Consideraciones importantes para la auditoría</w:t>
      </w:r>
    </w:p>
    <w:p w14:paraId="7D9B0091" w14:textId="77777777" w:rsidR="005D251B" w:rsidRPr="00A613B1" w:rsidRDefault="005D251B" w:rsidP="00A613B1">
      <w:pPr>
        <w:ind w:right="49" w:firstLine="0"/>
        <w:jc w:val="center"/>
        <w:rPr>
          <w:lang w:val="es-ES"/>
        </w:rPr>
      </w:pPr>
      <w:r w:rsidRPr="00A613B1">
        <w:rPr>
          <w:noProof/>
          <w:lang w:val="es-ES"/>
        </w:rPr>
        <w:drawing>
          <wp:inline distT="0" distB="0" distL="0" distR="0" wp14:anchorId="64D6392D" wp14:editId="72B54796">
            <wp:extent cx="6331936" cy="3561714"/>
            <wp:effectExtent l="0" t="0" r="0"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E71BC14" w14:textId="3A3FB710" w:rsidR="005D251B" w:rsidRDefault="00E85C54" w:rsidP="00A613B1">
      <w:pPr>
        <w:ind w:firstLine="0"/>
        <w:jc w:val="center"/>
        <w:rPr>
          <w:b/>
          <w:lang w:val="es-ES"/>
        </w:rPr>
      </w:pPr>
      <w:hyperlink r:id="rId16" w:history="1">
        <w:r w:rsidR="005D251B" w:rsidRPr="00A613B1">
          <w:rPr>
            <w:rStyle w:val="Hyperlink"/>
            <w:b/>
            <w:lang w:val="es-ES"/>
          </w:rPr>
          <w:t>Enlace de reproducción del video</w:t>
        </w:r>
      </w:hyperlink>
    </w:p>
    <w:p w14:paraId="395EAE24" w14:textId="004B5FF1" w:rsidR="004436A8" w:rsidRDefault="004436A8" w:rsidP="00A613B1">
      <w:pPr>
        <w:ind w:firstLine="0"/>
        <w:jc w:val="center"/>
        <w:rPr>
          <w:b/>
          <w:lang w:val="es-ES"/>
        </w:rPr>
      </w:pPr>
    </w:p>
    <w:p w14:paraId="66AC5141" w14:textId="77777777" w:rsidR="004436A8" w:rsidRPr="00A613B1" w:rsidRDefault="004436A8" w:rsidP="00A613B1">
      <w:pPr>
        <w:ind w:firstLine="0"/>
        <w:jc w:val="center"/>
        <w:rPr>
          <w:b/>
          <w:lang w:val="es-ES"/>
        </w:rPr>
      </w:pPr>
    </w:p>
    <w:tbl>
      <w:tblPr>
        <w:tblStyle w:val="TableGrid"/>
        <w:tblW w:w="0" w:type="auto"/>
        <w:tblLook w:val="04A0" w:firstRow="1" w:lastRow="0" w:firstColumn="1" w:lastColumn="0" w:noHBand="0" w:noVBand="1"/>
      </w:tblPr>
      <w:tblGrid>
        <w:gridCol w:w="9962"/>
      </w:tblGrid>
      <w:tr w:rsidR="005D251B" w:rsidRPr="00A613B1" w14:paraId="0B60E2A9" w14:textId="77777777" w:rsidTr="007D3482">
        <w:tc>
          <w:tcPr>
            <w:tcW w:w="9962" w:type="dxa"/>
          </w:tcPr>
          <w:p w14:paraId="2C49196B" w14:textId="49977142" w:rsidR="005D251B" w:rsidRPr="00A613B1" w:rsidRDefault="005D251B" w:rsidP="00A613B1">
            <w:pPr>
              <w:ind w:firstLine="0"/>
              <w:jc w:val="center"/>
              <w:rPr>
                <w:b/>
                <w:lang w:val="es-ES"/>
              </w:rPr>
            </w:pPr>
            <w:r w:rsidRPr="00A613B1">
              <w:rPr>
                <w:b/>
                <w:lang w:val="es-ES"/>
              </w:rPr>
              <w:lastRenderedPageBreak/>
              <w:t>Síntesis del video: Consideraciones importantes para la auditoría</w:t>
            </w:r>
          </w:p>
        </w:tc>
      </w:tr>
      <w:tr w:rsidR="005D251B" w:rsidRPr="00A613B1" w14:paraId="2F582D7F" w14:textId="77777777" w:rsidTr="007D3482">
        <w:tc>
          <w:tcPr>
            <w:tcW w:w="9962" w:type="dxa"/>
          </w:tcPr>
          <w:p w14:paraId="42B63791" w14:textId="77777777" w:rsidR="005D251B" w:rsidRPr="00A613B1" w:rsidRDefault="005D251B" w:rsidP="00A613B1">
            <w:pPr>
              <w:rPr>
                <w:lang w:val="es-ES"/>
              </w:rPr>
            </w:pPr>
            <w:r w:rsidRPr="00A613B1">
              <w:rPr>
                <w:lang w:val="es-ES"/>
              </w:rPr>
              <w:t>Las auditorías de los sistemas de gestión de la seguridad de la información deben ser establecidas, teniendo en cuenta algunas condiciones que favorecerán rotundamente tanto a su construcción como a su desarrollo.</w:t>
            </w:r>
          </w:p>
          <w:p w14:paraId="1EE41722" w14:textId="5E2B059D" w:rsidR="005D251B" w:rsidRPr="00A613B1" w:rsidRDefault="005D251B" w:rsidP="00A613B1">
            <w:pPr>
              <w:rPr>
                <w:lang w:val="es-ES"/>
              </w:rPr>
            </w:pPr>
            <w:r w:rsidRPr="00A613B1">
              <w:rPr>
                <w:lang w:val="es-ES"/>
              </w:rPr>
              <w:t>Las organizaciones deben prestar especial atención a la manera en que se estructura, programa y organiza la auditoría, lo cual desencadenará en aseguramiento no solo de información, sino en garantizar la calidad y el cumplimiento de sus procesos, actividades y productos.</w:t>
            </w:r>
          </w:p>
        </w:tc>
      </w:tr>
    </w:tbl>
    <w:p w14:paraId="04076E0D" w14:textId="08CA7C58" w:rsidR="005D251B" w:rsidRPr="00A613B1" w:rsidRDefault="005D251B" w:rsidP="00A613B1">
      <w:pPr>
        <w:rPr>
          <w:lang w:val="es-ES" w:eastAsia="es-CO"/>
        </w:rPr>
      </w:pPr>
    </w:p>
    <w:p w14:paraId="28825043" w14:textId="77777777" w:rsidR="0071211B" w:rsidRPr="00A613B1" w:rsidRDefault="0071211B" w:rsidP="004436A8">
      <w:pPr>
        <w:pStyle w:val="Heading2"/>
      </w:pPr>
      <w:bookmarkStart w:id="6" w:name="_Toc138858011"/>
      <w:r w:rsidRPr="00A613B1">
        <w:t>Principios de la auditoría</w:t>
      </w:r>
      <w:bookmarkEnd w:id="6"/>
    </w:p>
    <w:p w14:paraId="0E56556C" w14:textId="4FF811EC" w:rsidR="0071211B" w:rsidRPr="00A613B1" w:rsidRDefault="0071211B" w:rsidP="00A613B1">
      <w:pPr>
        <w:rPr>
          <w:lang w:val="es-ES" w:eastAsia="es-CO"/>
        </w:rPr>
      </w:pPr>
      <w:r w:rsidRPr="00A613B1">
        <w:rPr>
          <w:lang w:val="es-ES" w:eastAsia="es-CO"/>
        </w:rPr>
        <w:t>Entiéndase como principios de auditoría a los elementos y aspectos fundamentales, para desarrollar un ejercicio de auditoría y obtener resultados confiables, objetivos, pertinentes y suficientes para que la organización tome las decisiones apropiadas en el futuro.</w:t>
      </w:r>
    </w:p>
    <w:p w14:paraId="271E3AE2" w14:textId="55799F7E" w:rsidR="00587B7A" w:rsidRPr="00A613B1" w:rsidRDefault="0071211B" w:rsidP="00A613B1">
      <w:pPr>
        <w:rPr>
          <w:lang w:val="es-ES" w:eastAsia="es-CO"/>
        </w:rPr>
      </w:pPr>
      <w:r w:rsidRPr="00A613B1">
        <w:rPr>
          <w:lang w:val="es-ES" w:eastAsia="es-CO"/>
        </w:rPr>
        <w:t>Adicional de las técnicas, tipos, definiciones y consideraciones, relacionadas con el proceso de auditoría, hay que tener en cuenta que toda acción en pos de la auditoría, ha de estar orientada por estos principios. Conózcalos a continuación:</w:t>
      </w:r>
    </w:p>
    <w:p w14:paraId="77342433" w14:textId="6FC00BF1" w:rsidR="00587B7A" w:rsidRPr="00A613B1" w:rsidRDefault="0071211B" w:rsidP="008A414D">
      <w:pPr>
        <w:pStyle w:val="ListParagraph"/>
        <w:numPr>
          <w:ilvl w:val="0"/>
          <w:numId w:val="10"/>
        </w:numPr>
        <w:rPr>
          <w:b/>
          <w:bCs/>
          <w:lang w:val="es-ES" w:eastAsia="es-CO"/>
        </w:rPr>
      </w:pPr>
      <w:r w:rsidRPr="00A613B1">
        <w:rPr>
          <w:b/>
          <w:bCs/>
          <w:lang w:val="es-ES" w:eastAsia="es-CO"/>
        </w:rPr>
        <w:t>Integridad</w:t>
      </w:r>
      <w:r w:rsidR="00901A6C" w:rsidRPr="00A613B1">
        <w:rPr>
          <w:b/>
          <w:bCs/>
          <w:lang w:val="es-ES" w:eastAsia="es-CO"/>
        </w:rPr>
        <w:t xml:space="preserve">. </w:t>
      </w:r>
      <w:r w:rsidRPr="00A613B1">
        <w:rPr>
          <w:lang w:val="es-ES" w:eastAsia="es-CO"/>
        </w:rPr>
        <w:t>El auditor debe realizar el ejercicio a partir de su honestidad, imparcialidad, diligencia y responsabilidad, durante toda la auditoría.</w:t>
      </w:r>
    </w:p>
    <w:p w14:paraId="5F9E98CF" w14:textId="07AA868D" w:rsidR="0071211B" w:rsidRPr="00A613B1" w:rsidRDefault="0071211B" w:rsidP="008A414D">
      <w:pPr>
        <w:pStyle w:val="ListParagraph"/>
        <w:numPr>
          <w:ilvl w:val="0"/>
          <w:numId w:val="10"/>
        </w:numPr>
        <w:rPr>
          <w:b/>
          <w:bCs/>
          <w:lang w:val="es-ES" w:eastAsia="es-CO"/>
        </w:rPr>
      </w:pPr>
      <w:r w:rsidRPr="00A613B1">
        <w:rPr>
          <w:b/>
          <w:bCs/>
          <w:lang w:val="es-ES" w:eastAsia="es-CO"/>
        </w:rPr>
        <w:t>Presentación ecuánime</w:t>
      </w:r>
      <w:r w:rsidR="00901A6C" w:rsidRPr="00A613B1">
        <w:rPr>
          <w:b/>
          <w:bCs/>
          <w:lang w:val="es-ES" w:eastAsia="es-CO"/>
        </w:rPr>
        <w:t xml:space="preserve">. </w:t>
      </w:r>
      <w:r w:rsidRPr="00A613B1">
        <w:rPr>
          <w:lang w:val="es-ES" w:eastAsia="es-CO"/>
        </w:rPr>
        <w:t>Los resultados de la auditoría deben reflejar la veracidad y exactitud de la información que se pudo evaluar durante la auditoría.</w:t>
      </w:r>
    </w:p>
    <w:p w14:paraId="577F1429" w14:textId="2D285A9D" w:rsidR="0071211B" w:rsidRPr="00A613B1" w:rsidRDefault="0071211B" w:rsidP="008A414D">
      <w:pPr>
        <w:pStyle w:val="ListParagraph"/>
        <w:numPr>
          <w:ilvl w:val="0"/>
          <w:numId w:val="10"/>
        </w:numPr>
        <w:rPr>
          <w:b/>
          <w:bCs/>
          <w:lang w:val="es-ES" w:eastAsia="es-CO"/>
        </w:rPr>
      </w:pPr>
      <w:r w:rsidRPr="00A613B1">
        <w:rPr>
          <w:b/>
          <w:bCs/>
          <w:lang w:val="es-ES" w:eastAsia="es-CO"/>
        </w:rPr>
        <w:lastRenderedPageBreak/>
        <w:t>Debido cuidado profesional</w:t>
      </w:r>
      <w:r w:rsidR="00901A6C" w:rsidRPr="00A613B1">
        <w:rPr>
          <w:b/>
          <w:bCs/>
          <w:lang w:val="es-ES" w:eastAsia="es-CO"/>
        </w:rPr>
        <w:t xml:space="preserve">. </w:t>
      </w:r>
      <w:r w:rsidRPr="00A613B1">
        <w:rPr>
          <w:lang w:val="es-ES" w:eastAsia="es-CO"/>
        </w:rPr>
        <w:t>El auditor debe tener la capacidad de formular juicios de valor razonables durante toda la auditoría.</w:t>
      </w:r>
    </w:p>
    <w:p w14:paraId="3004A609" w14:textId="59FB5AB6" w:rsidR="0071211B" w:rsidRPr="00A613B1" w:rsidRDefault="0071211B" w:rsidP="008A414D">
      <w:pPr>
        <w:pStyle w:val="ListParagraph"/>
        <w:numPr>
          <w:ilvl w:val="0"/>
          <w:numId w:val="10"/>
        </w:numPr>
        <w:rPr>
          <w:b/>
          <w:bCs/>
          <w:lang w:val="es-ES" w:eastAsia="es-CO"/>
        </w:rPr>
      </w:pPr>
      <w:r w:rsidRPr="00A613B1">
        <w:rPr>
          <w:b/>
          <w:bCs/>
          <w:lang w:val="es-ES" w:eastAsia="es-CO"/>
        </w:rPr>
        <w:t>Confidencialidad</w:t>
      </w:r>
      <w:r w:rsidR="00901A6C" w:rsidRPr="00A613B1">
        <w:rPr>
          <w:b/>
          <w:bCs/>
          <w:lang w:val="es-ES" w:eastAsia="es-CO"/>
        </w:rPr>
        <w:t xml:space="preserve">. </w:t>
      </w:r>
      <w:r w:rsidRPr="00A613B1">
        <w:rPr>
          <w:lang w:val="es-ES" w:eastAsia="es-CO"/>
        </w:rPr>
        <w:t>La seguridad de la información, durante el ejercicio de la auditoría, es un factor de sumo cuidado. Se debe garantizar que la información, su uso y protección, serán aplicados de manera apropiada.</w:t>
      </w:r>
    </w:p>
    <w:p w14:paraId="05D489FB" w14:textId="0A2CA34E" w:rsidR="0071211B" w:rsidRPr="00A613B1" w:rsidRDefault="0071211B" w:rsidP="008A414D">
      <w:pPr>
        <w:pStyle w:val="ListParagraph"/>
        <w:numPr>
          <w:ilvl w:val="0"/>
          <w:numId w:val="10"/>
        </w:numPr>
        <w:rPr>
          <w:b/>
          <w:bCs/>
          <w:lang w:val="es-ES" w:eastAsia="es-CO"/>
        </w:rPr>
      </w:pPr>
      <w:r w:rsidRPr="00A613B1">
        <w:rPr>
          <w:b/>
          <w:bCs/>
          <w:lang w:val="es-ES" w:eastAsia="es-CO"/>
        </w:rPr>
        <w:t>Independencia</w:t>
      </w:r>
      <w:r w:rsidR="00901A6C" w:rsidRPr="00A613B1">
        <w:rPr>
          <w:b/>
          <w:bCs/>
          <w:lang w:val="es-ES" w:eastAsia="es-CO"/>
        </w:rPr>
        <w:t xml:space="preserve">. </w:t>
      </w:r>
      <w:r w:rsidRPr="00A613B1">
        <w:rPr>
          <w:lang w:val="es-ES" w:eastAsia="es-CO"/>
        </w:rPr>
        <w:t>El auditor se debe considerar y sentir independiente y libre de sesgo y conflicto de intereses, durante todo el ejercicio de la auditoría, lo cual permite realizar una evaluación objetiva.</w:t>
      </w:r>
    </w:p>
    <w:p w14:paraId="12399037" w14:textId="28DE43F6" w:rsidR="0071211B" w:rsidRPr="00A613B1" w:rsidRDefault="0071211B" w:rsidP="008A414D">
      <w:pPr>
        <w:pStyle w:val="ListParagraph"/>
        <w:numPr>
          <w:ilvl w:val="0"/>
          <w:numId w:val="10"/>
        </w:numPr>
        <w:rPr>
          <w:b/>
          <w:bCs/>
          <w:lang w:val="es-ES" w:eastAsia="es-CO"/>
        </w:rPr>
      </w:pPr>
      <w:r w:rsidRPr="00A613B1">
        <w:rPr>
          <w:b/>
          <w:bCs/>
          <w:lang w:val="es-ES" w:eastAsia="es-CO"/>
        </w:rPr>
        <w:t>Enfoque basado en la evidencia</w:t>
      </w:r>
      <w:r w:rsidR="00901A6C" w:rsidRPr="00A613B1">
        <w:rPr>
          <w:b/>
          <w:bCs/>
          <w:lang w:val="es-ES" w:eastAsia="es-CO"/>
        </w:rPr>
        <w:t xml:space="preserve">. </w:t>
      </w:r>
      <w:r w:rsidRPr="00A613B1">
        <w:rPr>
          <w:lang w:val="es-ES" w:eastAsia="es-CO"/>
        </w:rPr>
        <w:t>Los criterios evaluados deben contar con la presentación y verificación de las evidencias correspondientes, lo cual da fe del ejercicio de auditoría dando fiabilidad a esta.</w:t>
      </w:r>
    </w:p>
    <w:p w14:paraId="234601BF" w14:textId="77777777" w:rsidR="005106C3" w:rsidRPr="00A613B1" w:rsidRDefault="005106C3" w:rsidP="00A613B1">
      <w:pPr>
        <w:rPr>
          <w:lang w:val="es-ES" w:eastAsia="es-CO"/>
        </w:rPr>
      </w:pPr>
      <w:r w:rsidRPr="00A613B1">
        <w:rPr>
          <w:lang w:val="es-ES" w:eastAsia="es-CO"/>
        </w:rPr>
        <w:t>¡Importante!</w:t>
      </w:r>
    </w:p>
    <w:p w14:paraId="48B109F3" w14:textId="65DB6967" w:rsidR="00587B7A" w:rsidRDefault="005106C3" w:rsidP="00A613B1">
      <w:pPr>
        <w:rPr>
          <w:lang w:val="es-ES" w:eastAsia="es-CO"/>
        </w:rPr>
      </w:pPr>
      <w:r w:rsidRPr="00A613B1">
        <w:rPr>
          <w:lang w:val="es-ES" w:eastAsia="es-CO"/>
        </w:rPr>
        <w:t>Con los anteriores principios, se busca objetividad, confianza y contar con un insumo para identificar el rendimiento de la estrategia de seguridad de la información y poder tomar decisiones.</w:t>
      </w:r>
    </w:p>
    <w:p w14:paraId="2D67814A" w14:textId="77777777" w:rsidR="003C391F" w:rsidRPr="00A613B1" w:rsidRDefault="003C391F" w:rsidP="00A613B1">
      <w:pPr>
        <w:rPr>
          <w:lang w:val="es-ES" w:eastAsia="es-CO"/>
        </w:rPr>
      </w:pPr>
    </w:p>
    <w:p w14:paraId="163CF00B" w14:textId="77777777" w:rsidR="005106C3" w:rsidRPr="00A613B1" w:rsidRDefault="005106C3" w:rsidP="004436A8">
      <w:pPr>
        <w:pStyle w:val="Heading2"/>
      </w:pPr>
      <w:bookmarkStart w:id="7" w:name="_Toc138858012"/>
      <w:r w:rsidRPr="00A613B1">
        <w:t>Fases de la auditoría</w:t>
      </w:r>
      <w:bookmarkEnd w:id="7"/>
    </w:p>
    <w:p w14:paraId="418D17E4" w14:textId="3EABF82F" w:rsidR="005106C3" w:rsidRPr="00A613B1" w:rsidRDefault="005106C3" w:rsidP="00A613B1">
      <w:pPr>
        <w:rPr>
          <w:lang w:val="es-ES" w:eastAsia="es-CO"/>
        </w:rPr>
      </w:pPr>
      <w:r w:rsidRPr="00A613B1">
        <w:rPr>
          <w:lang w:val="es-ES" w:eastAsia="es-CO"/>
        </w:rPr>
        <w:t xml:space="preserve">De acuerdo al diagrama de flujo presentado por la metodología de la norma </w:t>
      </w:r>
      <w:proofErr w:type="spellStart"/>
      <w:r w:rsidRPr="00A613B1">
        <w:rPr>
          <w:lang w:val="es-ES" w:eastAsia="es-CO"/>
        </w:rPr>
        <w:t>GTC</w:t>
      </w:r>
      <w:proofErr w:type="spellEnd"/>
      <w:r w:rsidRPr="00A613B1">
        <w:rPr>
          <w:lang w:val="es-ES" w:eastAsia="es-CO"/>
        </w:rPr>
        <w:t>-ISO 19011:2018, se pueden establecer tres fases para el desarrollo de una auditoría: la planeación, la implementación y el monitoreo de la misma.</w:t>
      </w:r>
    </w:p>
    <w:p w14:paraId="244240B7" w14:textId="5B246E5A" w:rsidR="00587B7A" w:rsidRPr="00A613B1" w:rsidRDefault="005106C3" w:rsidP="00A613B1">
      <w:pPr>
        <w:rPr>
          <w:lang w:val="es-ES" w:eastAsia="es-CO"/>
        </w:rPr>
      </w:pPr>
      <w:r w:rsidRPr="00A613B1">
        <w:rPr>
          <w:lang w:val="es-ES" w:eastAsia="es-CO"/>
        </w:rPr>
        <w:t>Explore el recurso didáctico que se muestra a continuación y profundice en las fases de la auditoría. Le recordamos que puede llevar registro de los aspectos más destacados, en su libreta personal de apuntes.</w:t>
      </w:r>
    </w:p>
    <w:p w14:paraId="1FAA54B4" w14:textId="5C5ED26A" w:rsidR="005106C3" w:rsidRPr="00A613B1" w:rsidRDefault="005106C3" w:rsidP="008A414D">
      <w:pPr>
        <w:pStyle w:val="ListParagraph"/>
        <w:numPr>
          <w:ilvl w:val="0"/>
          <w:numId w:val="12"/>
        </w:numPr>
        <w:rPr>
          <w:b/>
          <w:bCs/>
          <w:lang w:val="es-ES" w:eastAsia="es-CO"/>
        </w:rPr>
      </w:pPr>
      <w:r w:rsidRPr="00A613B1">
        <w:rPr>
          <w:b/>
          <w:bCs/>
          <w:lang w:val="es-ES" w:eastAsia="es-CO"/>
        </w:rPr>
        <w:lastRenderedPageBreak/>
        <w:t>Planeación de la auditoría</w:t>
      </w:r>
    </w:p>
    <w:p w14:paraId="0206CFE4" w14:textId="77777777" w:rsidR="005106C3" w:rsidRPr="00A613B1" w:rsidRDefault="005106C3" w:rsidP="008A414D">
      <w:pPr>
        <w:pStyle w:val="ListParagraph"/>
        <w:numPr>
          <w:ilvl w:val="0"/>
          <w:numId w:val="13"/>
        </w:numPr>
        <w:ind w:left="2127"/>
        <w:rPr>
          <w:lang w:val="es-ES" w:eastAsia="es-CO"/>
        </w:rPr>
      </w:pPr>
      <w:r w:rsidRPr="00A613B1">
        <w:rPr>
          <w:lang w:val="es-ES" w:eastAsia="es-CO"/>
        </w:rPr>
        <w:t>La auditoría debe ser programada, aprobada e informada a todos los líderes de procesos e interesados con tiempo de antelación.</w:t>
      </w:r>
    </w:p>
    <w:p w14:paraId="5A6218DF" w14:textId="77777777" w:rsidR="005106C3" w:rsidRPr="00A613B1" w:rsidRDefault="005106C3" w:rsidP="008A414D">
      <w:pPr>
        <w:pStyle w:val="ListParagraph"/>
        <w:numPr>
          <w:ilvl w:val="0"/>
          <w:numId w:val="13"/>
        </w:numPr>
        <w:ind w:left="2127"/>
        <w:rPr>
          <w:lang w:val="es-ES" w:eastAsia="es-CO"/>
        </w:rPr>
      </w:pPr>
      <w:r w:rsidRPr="00A613B1">
        <w:rPr>
          <w:lang w:val="es-ES" w:eastAsia="es-CO"/>
        </w:rPr>
        <w:t>Para las auditorías, es necesario que todos los líderes de procesos y equipos estén informados y alineados en atención a los requerimientos de los auditores, de tal manera que pueda ser presentada cualquier evidencia o requerimiento que sea solicitado por el auditor.</w:t>
      </w:r>
    </w:p>
    <w:p w14:paraId="1EB7253B" w14:textId="77777777" w:rsidR="00165050" w:rsidRPr="00A613B1" w:rsidRDefault="005106C3" w:rsidP="008A414D">
      <w:pPr>
        <w:pStyle w:val="ListParagraph"/>
        <w:numPr>
          <w:ilvl w:val="0"/>
          <w:numId w:val="13"/>
        </w:numPr>
        <w:ind w:left="2127"/>
        <w:rPr>
          <w:lang w:val="es-ES" w:eastAsia="es-CO"/>
        </w:rPr>
      </w:pPr>
      <w:r w:rsidRPr="00A613B1">
        <w:rPr>
          <w:lang w:val="es-ES" w:eastAsia="es-CO"/>
        </w:rPr>
        <w:t xml:space="preserve">De acuerdo con el ciclo </w:t>
      </w:r>
      <w:proofErr w:type="spellStart"/>
      <w:r w:rsidRPr="00A613B1">
        <w:rPr>
          <w:lang w:val="es-ES" w:eastAsia="es-CO"/>
        </w:rPr>
        <w:t>PHVA</w:t>
      </w:r>
      <w:proofErr w:type="spellEnd"/>
      <w:r w:rsidRPr="00A613B1">
        <w:rPr>
          <w:lang w:val="es-ES" w:eastAsia="es-CO"/>
        </w:rPr>
        <w:t>, las auditorías deben de realizarse por lo menos una vez en el año, aunque si la organización considera, debido a la criticidad de sus procesos, o con el fin de determinar alguna verificación, que deban hacer más en este periodo de tiempo, también es válido; esto ayudaría a evaluar e identificar falencias en los criterios de auditoría.</w:t>
      </w:r>
    </w:p>
    <w:p w14:paraId="3CBB06CC" w14:textId="6C5BF446" w:rsidR="005106C3" w:rsidRPr="00A613B1" w:rsidRDefault="005106C3" w:rsidP="008A414D">
      <w:pPr>
        <w:pStyle w:val="ListParagraph"/>
        <w:numPr>
          <w:ilvl w:val="0"/>
          <w:numId w:val="13"/>
        </w:numPr>
        <w:ind w:left="2127"/>
        <w:rPr>
          <w:lang w:val="es-ES" w:eastAsia="es-CO"/>
        </w:rPr>
      </w:pPr>
      <w:r w:rsidRPr="00A613B1">
        <w:rPr>
          <w:lang w:val="es-ES" w:eastAsia="es-CO"/>
        </w:rPr>
        <w:t>Para cada auditoría se debe contar con los informes de las auditorías anteriores, tanto internas como externas, y revisiones de la alta dirección. Además, estas auditorías deben realizarse antes de las auditorías de certificación y/o acreditación, ya que estas auditorías internas pueden detectar falencias que pueden corregirse para dicha evaluación.</w:t>
      </w:r>
    </w:p>
    <w:p w14:paraId="5C00D477" w14:textId="427FE26C" w:rsidR="005106C3" w:rsidRPr="00A613B1" w:rsidRDefault="005106C3" w:rsidP="008A414D">
      <w:pPr>
        <w:pStyle w:val="ListParagraph"/>
        <w:numPr>
          <w:ilvl w:val="0"/>
          <w:numId w:val="12"/>
        </w:numPr>
        <w:rPr>
          <w:b/>
          <w:bCs/>
          <w:lang w:val="es-ES" w:eastAsia="es-CO"/>
        </w:rPr>
      </w:pPr>
      <w:r w:rsidRPr="00A613B1">
        <w:rPr>
          <w:b/>
          <w:bCs/>
          <w:lang w:val="es-ES" w:eastAsia="es-CO"/>
        </w:rPr>
        <w:t>Implementación de la auditoría</w:t>
      </w:r>
    </w:p>
    <w:p w14:paraId="1F20BA22" w14:textId="77777777" w:rsidR="005106C3" w:rsidRPr="00A613B1" w:rsidRDefault="005106C3" w:rsidP="008A414D">
      <w:pPr>
        <w:pStyle w:val="ListParagraph"/>
        <w:numPr>
          <w:ilvl w:val="0"/>
          <w:numId w:val="11"/>
        </w:numPr>
        <w:ind w:left="2127"/>
        <w:rPr>
          <w:lang w:val="es-ES" w:eastAsia="es-CO"/>
        </w:rPr>
      </w:pPr>
      <w:r w:rsidRPr="00A613B1">
        <w:rPr>
          <w:lang w:val="es-ES" w:eastAsia="es-CO"/>
        </w:rPr>
        <w:t xml:space="preserve">En este evento se realiza la apertura de la auditoría en la cual se presenta la metodología, tiempos, procesos, sistemas o cualquier detalle que permita identificar el alcance de la misma, se hace </w:t>
      </w:r>
      <w:r w:rsidRPr="00A613B1">
        <w:rPr>
          <w:lang w:val="es-ES" w:eastAsia="es-CO"/>
        </w:rPr>
        <w:lastRenderedPageBreak/>
        <w:t>entrega de la información existente o de auditorías anteriores, y se da inicio al ejercicio de acuerdo a la programación establecida.</w:t>
      </w:r>
    </w:p>
    <w:p w14:paraId="45915A3B" w14:textId="77777777" w:rsidR="005106C3" w:rsidRPr="00A613B1" w:rsidRDefault="005106C3" w:rsidP="008A414D">
      <w:pPr>
        <w:pStyle w:val="ListParagraph"/>
        <w:numPr>
          <w:ilvl w:val="0"/>
          <w:numId w:val="11"/>
        </w:numPr>
        <w:ind w:left="2127"/>
        <w:rPr>
          <w:lang w:val="es-ES" w:eastAsia="es-CO"/>
        </w:rPr>
      </w:pPr>
      <w:r w:rsidRPr="00A613B1">
        <w:rPr>
          <w:lang w:val="es-ES" w:eastAsia="es-CO"/>
        </w:rPr>
        <w:t>Una vez se finalice el ejercicio, el auditor realiza el informe, el cual es presentado durante el cierre de la auditoría.</w:t>
      </w:r>
    </w:p>
    <w:p w14:paraId="27E01067" w14:textId="3F34E193" w:rsidR="00587B7A" w:rsidRPr="00A613B1" w:rsidRDefault="005106C3" w:rsidP="008A414D">
      <w:pPr>
        <w:pStyle w:val="ListParagraph"/>
        <w:numPr>
          <w:ilvl w:val="0"/>
          <w:numId w:val="11"/>
        </w:numPr>
        <w:ind w:left="2127"/>
        <w:rPr>
          <w:lang w:val="es-ES" w:eastAsia="es-CO"/>
        </w:rPr>
      </w:pPr>
      <w:r w:rsidRPr="00A613B1">
        <w:rPr>
          <w:lang w:val="es-ES" w:eastAsia="es-CO"/>
        </w:rPr>
        <w:t>Con el informe del auditor, la alta dirección establecerá las acciones de mejora a futuro, a través de un plan de mejoramiento; estas acciones pueden ser correctivas, preventivas o de mejora.</w:t>
      </w:r>
    </w:p>
    <w:p w14:paraId="6ABEA715" w14:textId="655CFDC3" w:rsidR="005106C3" w:rsidRPr="00A613B1" w:rsidRDefault="005106C3" w:rsidP="008A414D">
      <w:pPr>
        <w:pStyle w:val="ListParagraph"/>
        <w:numPr>
          <w:ilvl w:val="0"/>
          <w:numId w:val="12"/>
        </w:numPr>
        <w:rPr>
          <w:b/>
          <w:bCs/>
          <w:lang w:val="es-ES" w:eastAsia="es-CO"/>
        </w:rPr>
      </w:pPr>
      <w:r w:rsidRPr="00A613B1">
        <w:rPr>
          <w:b/>
          <w:bCs/>
          <w:lang w:val="es-ES" w:eastAsia="es-CO"/>
        </w:rPr>
        <w:t>Monitoreo a la auditoría</w:t>
      </w:r>
    </w:p>
    <w:p w14:paraId="4783B212" w14:textId="77777777" w:rsidR="005106C3" w:rsidRPr="00A613B1" w:rsidRDefault="005106C3" w:rsidP="008A414D">
      <w:pPr>
        <w:pStyle w:val="ListParagraph"/>
        <w:numPr>
          <w:ilvl w:val="0"/>
          <w:numId w:val="14"/>
        </w:numPr>
        <w:ind w:left="2127"/>
        <w:rPr>
          <w:lang w:val="es-ES" w:eastAsia="es-CO"/>
        </w:rPr>
      </w:pPr>
      <w:r w:rsidRPr="00A613B1">
        <w:rPr>
          <w:lang w:val="es-ES" w:eastAsia="es-CO"/>
        </w:rPr>
        <w:t>En esta fase, se busca realizar el seguimiento a las acciones establecidas en el último ejercicio, con el fin de validar su efectividad en la corrección de falencias o la adecuada implementación de nuevos controles.</w:t>
      </w:r>
    </w:p>
    <w:p w14:paraId="3B80044C" w14:textId="6AF89453" w:rsidR="005106C3" w:rsidRPr="00A613B1" w:rsidRDefault="005106C3" w:rsidP="008A414D">
      <w:pPr>
        <w:pStyle w:val="ListParagraph"/>
        <w:numPr>
          <w:ilvl w:val="0"/>
          <w:numId w:val="14"/>
        </w:numPr>
        <w:ind w:left="2127"/>
        <w:rPr>
          <w:lang w:val="es-ES" w:eastAsia="es-CO"/>
        </w:rPr>
      </w:pPr>
      <w:r w:rsidRPr="00A613B1">
        <w:rPr>
          <w:lang w:val="es-ES" w:eastAsia="es-CO"/>
        </w:rPr>
        <w:t>Este seguimiento debe realizarse de manera permanente con el fin de reportar avances y fortalecer aquellas acciones que pueden retrasar el cumplimiento de los objetivos.</w:t>
      </w:r>
    </w:p>
    <w:p w14:paraId="38D99C6F" w14:textId="35C064B0" w:rsidR="00587B7A" w:rsidRPr="00A613B1" w:rsidRDefault="00587B7A" w:rsidP="00A613B1">
      <w:pPr>
        <w:rPr>
          <w:lang w:val="es-ES" w:eastAsia="es-CO"/>
        </w:rPr>
      </w:pPr>
    </w:p>
    <w:p w14:paraId="47886BF2" w14:textId="64C0C3F8" w:rsidR="0050650A" w:rsidRPr="00A613B1" w:rsidRDefault="0050650A" w:rsidP="004436A8">
      <w:pPr>
        <w:pStyle w:val="Heading5"/>
      </w:pPr>
      <w:r w:rsidRPr="00A613B1">
        <w:br w:type="page"/>
      </w:r>
    </w:p>
    <w:p w14:paraId="0F2E7403" w14:textId="4D374CE1" w:rsidR="00EF43A7" w:rsidRPr="00A613B1" w:rsidRDefault="00EF43A7" w:rsidP="00A613B1">
      <w:pPr>
        <w:pStyle w:val="Heading1"/>
        <w:spacing w:line="360" w:lineRule="auto"/>
        <w:rPr>
          <w:lang w:val="es-ES"/>
        </w:rPr>
      </w:pPr>
      <w:bookmarkStart w:id="8" w:name="_Toc138858013"/>
      <w:r w:rsidRPr="00A613B1">
        <w:rPr>
          <w:lang w:val="es-ES"/>
        </w:rPr>
        <w:lastRenderedPageBreak/>
        <w:t>Pruebas de vulnerabilidad cibernética</w:t>
      </w:r>
      <w:bookmarkEnd w:id="8"/>
    </w:p>
    <w:p w14:paraId="5734D412" w14:textId="5581B13A" w:rsidR="00EF43A7" w:rsidRPr="00A613B1" w:rsidRDefault="00EF43A7" w:rsidP="00A613B1">
      <w:pPr>
        <w:rPr>
          <w:lang w:val="es-ES" w:eastAsia="es-CO"/>
        </w:rPr>
      </w:pPr>
      <w:r w:rsidRPr="00A613B1">
        <w:rPr>
          <w:lang w:val="es-ES" w:eastAsia="es-CO"/>
        </w:rPr>
        <w:t>Las empresas se enfrentan a una amplia gama de amenazas de ciberseguridad al volverse más dependientes de internet, el acceso remoto y la tecnología en general. Para mantener seguros sus datos y aplicaciones esenciales, deben identificar las vulnerabilidades potenciales que los ciberdelincuentes podrían explotar en nombre de sus objetivos.</w:t>
      </w:r>
    </w:p>
    <w:p w14:paraId="6B78D150" w14:textId="43AAEEFA" w:rsidR="00EF43A7" w:rsidRPr="00A613B1" w:rsidRDefault="00132307" w:rsidP="00A613B1">
      <w:pPr>
        <w:rPr>
          <w:lang w:val="es-ES" w:eastAsia="es-CO"/>
        </w:rPr>
      </w:pPr>
      <w:r w:rsidRPr="00A613B1">
        <w:rPr>
          <w:lang w:val="es-ES" w:eastAsia="es-CO"/>
        </w:rPr>
        <w:t>Mediante el uso de una combinación de herramientas de prueba de vulnerabilidades y técnicas de escaneo, los expertos en seguridad cibernética pueden ayudarlos a identificar y reforzar las brechas y debilidades de seguridad.</w:t>
      </w:r>
    </w:p>
    <w:p w14:paraId="1EB16DC1" w14:textId="77777777" w:rsidR="00132307" w:rsidRPr="00A613B1" w:rsidRDefault="00132307" w:rsidP="00A613B1">
      <w:pPr>
        <w:rPr>
          <w:lang w:val="es-ES" w:eastAsia="es-CO"/>
        </w:rPr>
      </w:pPr>
      <w:r w:rsidRPr="00A613B1">
        <w:rPr>
          <w:lang w:val="es-ES" w:eastAsia="es-CO"/>
        </w:rPr>
        <w:t>¡Importante!</w:t>
      </w:r>
    </w:p>
    <w:p w14:paraId="0F9ED02E" w14:textId="15863246" w:rsidR="00132307" w:rsidRPr="00A613B1" w:rsidRDefault="00132307" w:rsidP="00A613B1">
      <w:pPr>
        <w:rPr>
          <w:lang w:val="es-ES" w:eastAsia="es-CO"/>
        </w:rPr>
      </w:pPr>
      <w:r w:rsidRPr="00A613B1">
        <w:rPr>
          <w:lang w:val="es-ES" w:eastAsia="es-CO"/>
        </w:rPr>
        <w:t>Es una práctica común que los entornos de desarrollo y prueba para los sistemas de aplicaciones comerciales, la mayoría de las veces también contengan datos confidenciales del cliente, que se utilizan para desarrollar, simular y probar la lógica del código de la aplicación.</w:t>
      </w:r>
    </w:p>
    <w:p w14:paraId="3BC00E6B" w14:textId="77777777" w:rsidR="00132307" w:rsidRPr="00A613B1" w:rsidRDefault="00132307" w:rsidP="00A613B1">
      <w:pPr>
        <w:rPr>
          <w:lang w:val="es-ES" w:eastAsia="es-CO"/>
        </w:rPr>
      </w:pPr>
      <w:r w:rsidRPr="00A613B1">
        <w:rPr>
          <w:lang w:val="es-ES" w:eastAsia="es-CO"/>
        </w:rPr>
        <w:t>¡Atención!</w:t>
      </w:r>
    </w:p>
    <w:p w14:paraId="584364DF" w14:textId="76D7CACC" w:rsidR="00132307" w:rsidRDefault="00132307" w:rsidP="00A613B1">
      <w:pPr>
        <w:rPr>
          <w:lang w:val="es-ES" w:eastAsia="es-CO"/>
        </w:rPr>
      </w:pPr>
      <w:r w:rsidRPr="00A613B1">
        <w:rPr>
          <w:lang w:val="es-ES" w:eastAsia="es-CO"/>
        </w:rPr>
        <w:t>Esto implica que estos entornos de prueba, que no son de producción, también deban protegerse de la misma manera que el entorno de TI de producción.</w:t>
      </w:r>
    </w:p>
    <w:p w14:paraId="4F8BE8EC" w14:textId="77777777" w:rsidR="003C391F" w:rsidRPr="00A613B1" w:rsidRDefault="003C391F" w:rsidP="00A613B1">
      <w:pPr>
        <w:rPr>
          <w:lang w:val="es-ES" w:eastAsia="es-CO"/>
        </w:rPr>
      </w:pPr>
    </w:p>
    <w:p w14:paraId="10B60BB6" w14:textId="77777777" w:rsidR="003438B1" w:rsidRPr="00A613B1" w:rsidRDefault="003438B1" w:rsidP="004436A8">
      <w:pPr>
        <w:pStyle w:val="Heading2"/>
      </w:pPr>
      <w:bookmarkStart w:id="9" w:name="_Toc138858014"/>
      <w:r w:rsidRPr="00A613B1">
        <w:t>Finalidad de las pruebas</w:t>
      </w:r>
      <w:bookmarkEnd w:id="9"/>
    </w:p>
    <w:p w14:paraId="2ABFB197" w14:textId="5B710B31" w:rsidR="00EF43A7" w:rsidRPr="00A613B1" w:rsidRDefault="003438B1" w:rsidP="00A613B1">
      <w:pPr>
        <w:rPr>
          <w:lang w:val="es-ES" w:eastAsia="es-CO"/>
        </w:rPr>
      </w:pPr>
      <w:r w:rsidRPr="00A613B1">
        <w:rPr>
          <w:lang w:val="es-ES" w:eastAsia="es-CO"/>
        </w:rPr>
        <w:t xml:space="preserve">El enfoque de las pruebas de efectividad, frente a la metodología, es comprobar o medir la eficiencia de la ejecución del modelo de seguridad en organizaciones. Con el </w:t>
      </w:r>
      <w:r w:rsidRPr="00A613B1">
        <w:rPr>
          <w:lang w:val="es-ES" w:eastAsia="es-CO"/>
        </w:rPr>
        <w:lastRenderedPageBreak/>
        <w:t>fin de ayudar a las organizaciones se han desarrollado metodologías que favorecen la comprensión y el desarrollo de las pruebas, el alcance de objetivos y el beneficio que se gana al identificar sus etapas y gestionarlas.</w:t>
      </w:r>
    </w:p>
    <w:p w14:paraId="1AC739C9" w14:textId="088C0E75" w:rsidR="003438B1" w:rsidRPr="00A613B1" w:rsidRDefault="003438B1" w:rsidP="00A613B1">
      <w:pPr>
        <w:rPr>
          <w:lang w:val="es-ES" w:eastAsia="es-CO"/>
        </w:rPr>
      </w:pPr>
      <w:r w:rsidRPr="00A613B1">
        <w:rPr>
          <w:lang w:val="es-ES" w:eastAsia="es-CO"/>
        </w:rPr>
        <w:t>Tales metodologías se desarrollan en diferentes etapas, ayudando a definir qué tanto ha avanzado la organización con la implementación del modelo. Así pues, por medio de la valoración de diferentes aspectos, se podrán identificar también vulnerabilidades y amenazas, a las cuales está expuesta la organización, de igual manera que las debilidades de los controles implementados.</w:t>
      </w:r>
    </w:p>
    <w:p w14:paraId="00135D26" w14:textId="77D2BB58" w:rsidR="003438B1" w:rsidRPr="00A613B1" w:rsidRDefault="003438B1" w:rsidP="00A613B1">
      <w:pPr>
        <w:rPr>
          <w:lang w:val="es-ES" w:eastAsia="es-CO"/>
        </w:rPr>
      </w:pPr>
      <w:r w:rsidRPr="00A613B1">
        <w:rPr>
          <w:lang w:val="es-ES" w:eastAsia="es-CO"/>
        </w:rPr>
        <w:t>A continuación, explore el recurso didáctico con el que le presentamos las etapas del procedimiento de las pruebas, según lo estipulado por la Guía metodológica de pruebas de efectividad, del MINTIC:</w:t>
      </w:r>
    </w:p>
    <w:p w14:paraId="4ADDD8B1" w14:textId="64C1D3F3" w:rsidR="00DA036F" w:rsidRPr="00A613B1" w:rsidRDefault="00DA036F" w:rsidP="00A613B1">
      <w:pPr>
        <w:pStyle w:val="Video"/>
        <w:rPr>
          <w:lang w:val="es-ES"/>
        </w:rPr>
      </w:pPr>
      <w:r w:rsidRPr="00A613B1">
        <w:rPr>
          <w:lang w:val="es-ES"/>
        </w:rPr>
        <w:t>Finalidad de las pruebas</w:t>
      </w:r>
    </w:p>
    <w:p w14:paraId="3BCEDE0F" w14:textId="77777777" w:rsidR="00DA036F" w:rsidRPr="00A613B1" w:rsidRDefault="00DA036F" w:rsidP="00A613B1">
      <w:pPr>
        <w:ind w:right="49" w:firstLine="0"/>
        <w:jc w:val="center"/>
        <w:rPr>
          <w:lang w:val="es-ES"/>
        </w:rPr>
      </w:pPr>
      <w:r w:rsidRPr="00A613B1">
        <w:rPr>
          <w:noProof/>
          <w:lang w:val="es-ES"/>
        </w:rPr>
        <w:drawing>
          <wp:inline distT="0" distB="0" distL="0" distR="0" wp14:anchorId="08041B62" wp14:editId="5BE70B9E">
            <wp:extent cx="5632315" cy="3168178"/>
            <wp:effectExtent l="0" t="0" r="0" b="0"/>
            <wp:docPr id="4"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44588" cy="3175082"/>
                    </a:xfrm>
                    <a:prstGeom prst="rect">
                      <a:avLst/>
                    </a:prstGeom>
                    <a:noFill/>
                    <a:ln>
                      <a:noFill/>
                    </a:ln>
                  </pic:spPr>
                </pic:pic>
              </a:graphicData>
            </a:graphic>
          </wp:inline>
        </w:drawing>
      </w:r>
    </w:p>
    <w:p w14:paraId="0A29C489" w14:textId="7D870373" w:rsidR="00DA036F" w:rsidRPr="00A613B1" w:rsidRDefault="00E85C54" w:rsidP="00A613B1">
      <w:pPr>
        <w:ind w:firstLine="0"/>
        <w:jc w:val="center"/>
        <w:rPr>
          <w:b/>
          <w:lang w:val="es-ES"/>
        </w:rPr>
      </w:pPr>
      <w:hyperlink r:id="rId18" w:history="1">
        <w:r w:rsidR="00DA036F" w:rsidRPr="00A613B1">
          <w:rPr>
            <w:rStyle w:val="Hyperlink"/>
            <w:b/>
            <w:lang w:val="es-ES"/>
          </w:rPr>
          <w:t>Enlace de reproducción del video</w:t>
        </w:r>
      </w:hyperlink>
    </w:p>
    <w:p w14:paraId="1142129D" w14:textId="77777777" w:rsidR="00DA036F" w:rsidRPr="00A613B1" w:rsidRDefault="00DA036F" w:rsidP="00A613B1">
      <w:pPr>
        <w:ind w:firstLine="0"/>
        <w:jc w:val="center"/>
        <w:rPr>
          <w:b/>
          <w:lang w:val="es-ES"/>
        </w:rPr>
      </w:pPr>
    </w:p>
    <w:tbl>
      <w:tblPr>
        <w:tblStyle w:val="TableGrid"/>
        <w:tblW w:w="0" w:type="auto"/>
        <w:tblLook w:val="04A0" w:firstRow="1" w:lastRow="0" w:firstColumn="1" w:lastColumn="0" w:noHBand="0" w:noVBand="1"/>
      </w:tblPr>
      <w:tblGrid>
        <w:gridCol w:w="9962"/>
      </w:tblGrid>
      <w:tr w:rsidR="00DA036F" w:rsidRPr="00A613B1" w14:paraId="744C5452" w14:textId="77777777" w:rsidTr="007D3482">
        <w:tc>
          <w:tcPr>
            <w:tcW w:w="9962" w:type="dxa"/>
          </w:tcPr>
          <w:p w14:paraId="7F658280" w14:textId="4B4E33A7" w:rsidR="00DA036F" w:rsidRPr="00A613B1" w:rsidRDefault="00DA036F" w:rsidP="00A613B1">
            <w:pPr>
              <w:ind w:firstLine="0"/>
              <w:jc w:val="center"/>
              <w:rPr>
                <w:b/>
                <w:lang w:val="es-ES"/>
              </w:rPr>
            </w:pPr>
            <w:r w:rsidRPr="00A613B1">
              <w:rPr>
                <w:b/>
                <w:lang w:val="es-ES"/>
              </w:rPr>
              <w:t>Síntesis del video: Finalidad de las pruebas</w:t>
            </w:r>
          </w:p>
        </w:tc>
      </w:tr>
      <w:tr w:rsidR="00DA036F" w:rsidRPr="00A613B1" w14:paraId="7707F9B9" w14:textId="77777777" w:rsidTr="007D3482">
        <w:tc>
          <w:tcPr>
            <w:tcW w:w="9962" w:type="dxa"/>
          </w:tcPr>
          <w:p w14:paraId="069E03E4" w14:textId="665BA80C" w:rsidR="003E75AF" w:rsidRPr="00A613B1" w:rsidRDefault="003E75AF" w:rsidP="00A613B1">
            <w:pPr>
              <w:rPr>
                <w:lang w:val="es-ES"/>
              </w:rPr>
            </w:pPr>
            <w:r w:rsidRPr="00A613B1">
              <w:rPr>
                <w:lang w:val="es-ES"/>
              </w:rPr>
              <w:t>Se recopila toda la información para dar inicio a la actividad, donde se identificarán los activos de mayor importancia, conocer el contexto de la entidad, etapa de revisiones de manuales y etapa de identificación de amenazas.</w:t>
            </w:r>
          </w:p>
        </w:tc>
      </w:tr>
    </w:tbl>
    <w:p w14:paraId="5BBE1E3B" w14:textId="279A945A" w:rsidR="00EF43A7" w:rsidRPr="00A613B1" w:rsidRDefault="00EF43A7" w:rsidP="00A613B1">
      <w:pPr>
        <w:rPr>
          <w:lang w:val="es-ES" w:eastAsia="es-CO"/>
        </w:rPr>
      </w:pPr>
    </w:p>
    <w:p w14:paraId="6CA43DE5" w14:textId="77777777" w:rsidR="003E75AF" w:rsidRPr="00A613B1" w:rsidRDefault="003E75AF" w:rsidP="004436A8">
      <w:pPr>
        <w:pStyle w:val="Heading2"/>
      </w:pPr>
      <w:bookmarkStart w:id="10" w:name="_Toc138858015"/>
      <w:r w:rsidRPr="00A613B1">
        <w:t>Pruebas y análisis</w:t>
      </w:r>
      <w:bookmarkEnd w:id="10"/>
    </w:p>
    <w:p w14:paraId="1452F057" w14:textId="61FBD759" w:rsidR="003E75AF" w:rsidRPr="00A613B1" w:rsidRDefault="003E75AF" w:rsidP="00A613B1">
      <w:pPr>
        <w:rPr>
          <w:lang w:val="es-ES" w:eastAsia="es-CO"/>
        </w:rPr>
      </w:pPr>
      <w:r w:rsidRPr="00A613B1">
        <w:rPr>
          <w:lang w:val="es-ES" w:eastAsia="es-CO"/>
        </w:rPr>
        <w:t>Mediante las pruebas y análisis, las entidades identifican los diferentes riesgos que se muestran por las debilidades en la implementación del modelo de seguridad y de privacidad de la información y las vulnerabilidades que se manifiestan dada la ausencia de controles de seguridad que logren mitigar riesgos.</w:t>
      </w:r>
    </w:p>
    <w:p w14:paraId="5872A835" w14:textId="2CDA0320" w:rsidR="00EF43A7" w:rsidRPr="00A613B1" w:rsidRDefault="003E75AF" w:rsidP="00A613B1">
      <w:pPr>
        <w:rPr>
          <w:lang w:val="es-ES" w:eastAsia="es-CO"/>
        </w:rPr>
      </w:pPr>
      <w:r w:rsidRPr="00A613B1">
        <w:rPr>
          <w:lang w:val="es-ES" w:eastAsia="es-CO"/>
        </w:rPr>
        <w:t>Este tipo de pruebas están orientadas a la evaluación de la estructura de seguridad de la organización; para ello, las organizaciones han de revisar diferentes frentes de trabajo como, por ejemplo, el Anexo A de la ISO 27001:2013, el ciclo de vida de la seguridad (</w:t>
      </w:r>
      <w:proofErr w:type="spellStart"/>
      <w:r w:rsidRPr="00A613B1">
        <w:rPr>
          <w:lang w:val="es-ES" w:eastAsia="es-CO"/>
        </w:rPr>
        <w:t>PHVA</w:t>
      </w:r>
      <w:proofErr w:type="spellEnd"/>
      <w:r w:rsidRPr="00A613B1">
        <w:rPr>
          <w:lang w:val="es-ES" w:eastAsia="es-CO"/>
        </w:rPr>
        <w:t>), el nivel y estado de madurez de la organización en correspondencia con los niveles expuestos en el modelo de seguridad y privacidad y las recomendaciones para que la organización logre plasmar el concepto de Ciberseguridad.</w:t>
      </w:r>
    </w:p>
    <w:p w14:paraId="5C52A5ED" w14:textId="77777777" w:rsidR="003E75AF" w:rsidRPr="00A613B1" w:rsidRDefault="003E75AF" w:rsidP="004436A8">
      <w:pPr>
        <w:pStyle w:val="Heading2"/>
      </w:pPr>
      <w:bookmarkStart w:id="11" w:name="_Toc138858016"/>
      <w:r w:rsidRPr="00A613B1">
        <w:lastRenderedPageBreak/>
        <w:t>Tipos de pruebas de efectividad</w:t>
      </w:r>
      <w:bookmarkEnd w:id="11"/>
    </w:p>
    <w:p w14:paraId="5783244B" w14:textId="00A5D791" w:rsidR="003E75AF" w:rsidRPr="00A613B1" w:rsidRDefault="003E75AF" w:rsidP="00A613B1">
      <w:pPr>
        <w:rPr>
          <w:lang w:val="es-ES" w:eastAsia="es-CO"/>
        </w:rPr>
      </w:pPr>
      <w:r w:rsidRPr="00A613B1">
        <w:rPr>
          <w:lang w:val="es-ES" w:eastAsia="es-CO"/>
        </w:rPr>
        <w:t>Respecto de los tipos de pruebas de efectividad, se pueden realizar tres tipos, basados en el nivel de conocimiento del entorno o de la infraestructura de la organización objetivo.</w:t>
      </w:r>
    </w:p>
    <w:p w14:paraId="4877D72A" w14:textId="5151002A" w:rsidR="00EF43A7" w:rsidRPr="00A613B1" w:rsidRDefault="003E75AF" w:rsidP="00A613B1">
      <w:pPr>
        <w:rPr>
          <w:lang w:val="es-ES" w:eastAsia="es-CO"/>
        </w:rPr>
      </w:pPr>
      <w:r w:rsidRPr="00A613B1">
        <w:rPr>
          <w:lang w:val="es-ES" w:eastAsia="es-CO"/>
        </w:rPr>
        <w:t>Estos tres tipos de prueba son:</w:t>
      </w:r>
    </w:p>
    <w:p w14:paraId="0F47C86C" w14:textId="1714770E" w:rsidR="00EF43A7" w:rsidRPr="00A613B1" w:rsidRDefault="003E75AF" w:rsidP="008A414D">
      <w:pPr>
        <w:pStyle w:val="ListParagraph"/>
        <w:numPr>
          <w:ilvl w:val="0"/>
          <w:numId w:val="15"/>
        </w:numPr>
        <w:rPr>
          <w:b/>
          <w:bCs/>
          <w:lang w:val="es-ES" w:eastAsia="es-CO"/>
        </w:rPr>
      </w:pPr>
      <w:r w:rsidRPr="00A613B1">
        <w:rPr>
          <w:b/>
          <w:bCs/>
          <w:lang w:val="es-ES" w:eastAsia="es-CO"/>
        </w:rPr>
        <w:t xml:space="preserve">Pruebas con conocimiento nulo del entorno. </w:t>
      </w:r>
      <w:r w:rsidRPr="00A613B1">
        <w:rPr>
          <w:lang w:val="es-ES" w:eastAsia="es-CO"/>
        </w:rPr>
        <w:t>Se trata del tipo de prueba en la que simulará a un atacante real, ya que se basa en que cuenta con muy poco conocimiento o quizá nulo conocimiento del objetivo o su infraestructura.</w:t>
      </w:r>
    </w:p>
    <w:p w14:paraId="0752BADC" w14:textId="00314FF9" w:rsidR="003E75AF" w:rsidRPr="00A613B1" w:rsidRDefault="003E75AF" w:rsidP="008A414D">
      <w:pPr>
        <w:pStyle w:val="ListParagraph"/>
        <w:numPr>
          <w:ilvl w:val="0"/>
          <w:numId w:val="15"/>
        </w:numPr>
        <w:rPr>
          <w:b/>
          <w:bCs/>
          <w:lang w:val="es-ES" w:eastAsia="es-CO"/>
        </w:rPr>
      </w:pPr>
      <w:r w:rsidRPr="00A613B1">
        <w:rPr>
          <w:b/>
          <w:bCs/>
          <w:lang w:val="es-ES" w:eastAsia="es-CO"/>
        </w:rPr>
        <w:t xml:space="preserve">Pruebas con conocimiento medio del entorno. </w:t>
      </w:r>
      <w:r w:rsidRPr="00A613B1">
        <w:rPr>
          <w:lang w:val="es-ES" w:eastAsia="es-CO"/>
        </w:rPr>
        <w:t>Se refiere a cuando, para la prueba de “</w:t>
      </w:r>
      <w:proofErr w:type="spellStart"/>
      <w:r w:rsidRPr="00A613B1">
        <w:rPr>
          <w:rStyle w:val="Extranjerismo"/>
          <w:lang w:val="es-ES" w:eastAsia="es-CO"/>
        </w:rPr>
        <w:t>pentesting</w:t>
      </w:r>
      <w:proofErr w:type="spellEnd"/>
      <w:r w:rsidRPr="00A613B1">
        <w:rPr>
          <w:lang w:val="es-ES" w:eastAsia="es-CO"/>
        </w:rPr>
        <w:t>”, se cuenta con más información sobre aquel ambiente que será atacado, es decir, direcciones IP, sistemas operativos, arquitectura de red etc. De igual manera es información limitada o media. Esto emula a alguna persona dentro de la red con conocimiento básico de la misma.</w:t>
      </w:r>
    </w:p>
    <w:p w14:paraId="77EDAEFB" w14:textId="49B59DEA" w:rsidR="00EF43A7" w:rsidRPr="003C391F" w:rsidRDefault="003E75AF" w:rsidP="008A414D">
      <w:pPr>
        <w:pStyle w:val="ListParagraph"/>
        <w:numPr>
          <w:ilvl w:val="0"/>
          <w:numId w:val="15"/>
        </w:numPr>
        <w:rPr>
          <w:b/>
          <w:bCs/>
          <w:lang w:val="es-ES" w:eastAsia="es-CO"/>
        </w:rPr>
      </w:pPr>
      <w:r w:rsidRPr="00A613B1">
        <w:rPr>
          <w:b/>
          <w:bCs/>
          <w:lang w:val="es-ES" w:eastAsia="es-CO"/>
        </w:rPr>
        <w:t xml:space="preserve">Pruebas con conocimiento completo del entorno. </w:t>
      </w:r>
      <w:r w:rsidRPr="00A613B1">
        <w:rPr>
          <w:lang w:val="es-ES" w:eastAsia="es-CO"/>
        </w:rPr>
        <w:t>Son pruebas en donde el hacker cuenta con toda la información disponible y relacionada con el sistema objetivo del ataque. Por lo general, son para asuntos de auditoría.</w:t>
      </w:r>
    </w:p>
    <w:p w14:paraId="5777FAF7" w14:textId="77777777" w:rsidR="003C391F" w:rsidRPr="00A613B1" w:rsidRDefault="003C391F" w:rsidP="003C391F">
      <w:pPr>
        <w:pStyle w:val="ListParagraph"/>
        <w:ind w:left="1429" w:firstLine="0"/>
        <w:rPr>
          <w:b/>
          <w:bCs/>
          <w:lang w:val="es-ES" w:eastAsia="es-CO"/>
        </w:rPr>
      </w:pPr>
    </w:p>
    <w:p w14:paraId="5D6D1772" w14:textId="77777777" w:rsidR="002B11E9" w:rsidRPr="00A613B1" w:rsidRDefault="002B11E9" w:rsidP="004436A8">
      <w:pPr>
        <w:pStyle w:val="Heading2"/>
      </w:pPr>
      <w:bookmarkStart w:id="12" w:name="_Toc138858017"/>
      <w:r w:rsidRPr="00A613B1">
        <w:t>Procedimiento de ejecución de pruebas de efectividad</w:t>
      </w:r>
      <w:bookmarkEnd w:id="12"/>
    </w:p>
    <w:p w14:paraId="434FA13D" w14:textId="77777777" w:rsidR="002B11E9" w:rsidRPr="00A613B1" w:rsidRDefault="002B11E9" w:rsidP="00A613B1">
      <w:pPr>
        <w:rPr>
          <w:lang w:val="es-ES" w:eastAsia="es-CO"/>
        </w:rPr>
      </w:pPr>
      <w:r w:rsidRPr="00A613B1">
        <w:rPr>
          <w:lang w:val="es-ES" w:eastAsia="es-CO"/>
        </w:rPr>
        <w:t xml:space="preserve">Las pruebas de efectividad pueden realizarse por medio de las siguientes acciones de manera secuencial: contextualización, reconocimiento del objetivo, </w:t>
      </w:r>
      <w:r w:rsidRPr="00A613B1">
        <w:rPr>
          <w:lang w:val="es-ES" w:eastAsia="es-CO"/>
        </w:rPr>
        <w:lastRenderedPageBreak/>
        <w:t>modelado de amenazas, evaluación de vulnerabilidades, explotación, postexplotación y reporte.</w:t>
      </w:r>
    </w:p>
    <w:p w14:paraId="028824AD" w14:textId="76BEF093" w:rsidR="002B11E9" w:rsidRPr="00A613B1" w:rsidRDefault="002B11E9" w:rsidP="00A613B1">
      <w:pPr>
        <w:rPr>
          <w:lang w:val="es-ES" w:eastAsia="es-CO"/>
        </w:rPr>
      </w:pPr>
      <w:r w:rsidRPr="00A613B1">
        <w:rPr>
          <w:lang w:val="es-ES" w:eastAsia="es-CO"/>
        </w:rPr>
        <w:t>A continuación, se especifican las acciones con las que se aplican las pruebas de efectividad; comprenda los aspectos importantes de cada una de ellas y lleve registro en su libreta personal de apuntes:</w:t>
      </w:r>
    </w:p>
    <w:p w14:paraId="32011EFB" w14:textId="4872F8FD" w:rsidR="00EF43A7" w:rsidRPr="00A613B1" w:rsidRDefault="002B11E9" w:rsidP="008A414D">
      <w:pPr>
        <w:pStyle w:val="ListParagraph"/>
        <w:numPr>
          <w:ilvl w:val="0"/>
          <w:numId w:val="16"/>
        </w:numPr>
        <w:rPr>
          <w:b/>
          <w:bCs/>
          <w:lang w:val="es-ES" w:eastAsia="es-CO"/>
        </w:rPr>
      </w:pPr>
      <w:r w:rsidRPr="00A613B1">
        <w:rPr>
          <w:b/>
          <w:bCs/>
          <w:lang w:val="es-ES" w:eastAsia="es-CO"/>
        </w:rPr>
        <w:t xml:space="preserve">Contextualización. </w:t>
      </w:r>
      <w:r w:rsidRPr="00A613B1">
        <w:rPr>
          <w:lang w:val="es-ES" w:eastAsia="es-CO"/>
        </w:rPr>
        <w:t>Esta acción se basa en identificar los alcances reales de las pruebas y de los procedimientos a ejecutar con base a las necesidades identificadas.</w:t>
      </w:r>
    </w:p>
    <w:p w14:paraId="7019979C" w14:textId="60542DF7" w:rsidR="00EF43A7" w:rsidRPr="00A613B1" w:rsidRDefault="002B11E9" w:rsidP="008A414D">
      <w:pPr>
        <w:pStyle w:val="ListParagraph"/>
        <w:numPr>
          <w:ilvl w:val="0"/>
          <w:numId w:val="16"/>
        </w:numPr>
        <w:rPr>
          <w:b/>
          <w:bCs/>
          <w:lang w:val="es-ES" w:eastAsia="es-CO"/>
        </w:rPr>
      </w:pPr>
      <w:r w:rsidRPr="00A613B1">
        <w:rPr>
          <w:b/>
          <w:bCs/>
          <w:lang w:val="es-ES" w:eastAsia="es-CO"/>
        </w:rPr>
        <w:t xml:space="preserve">Reconocimiento de objetivo. </w:t>
      </w:r>
      <w:r w:rsidRPr="00A613B1">
        <w:rPr>
          <w:lang w:val="es-ES" w:eastAsia="es-CO"/>
        </w:rPr>
        <w:t>Esta acción, busca obtener tanta información del objetivo como sea posible para poder ser empleada en la acción de evaluación de vulnerabilidades y la acción de explotación.</w:t>
      </w:r>
    </w:p>
    <w:p w14:paraId="6EA258D8" w14:textId="099F3E9F" w:rsidR="00EF43A7" w:rsidRPr="00A613B1" w:rsidRDefault="002B11E9" w:rsidP="008A414D">
      <w:pPr>
        <w:pStyle w:val="ListParagraph"/>
        <w:numPr>
          <w:ilvl w:val="0"/>
          <w:numId w:val="16"/>
        </w:numPr>
        <w:rPr>
          <w:b/>
          <w:bCs/>
          <w:lang w:val="es-ES" w:eastAsia="es-CO"/>
        </w:rPr>
      </w:pPr>
      <w:r w:rsidRPr="00A613B1">
        <w:rPr>
          <w:b/>
          <w:bCs/>
          <w:lang w:val="es-ES" w:eastAsia="es-CO"/>
        </w:rPr>
        <w:t xml:space="preserve">Modelado de amenazas. </w:t>
      </w:r>
      <w:r w:rsidRPr="00A613B1">
        <w:rPr>
          <w:lang w:val="es-ES" w:eastAsia="es-CO"/>
        </w:rPr>
        <w:t>Esta acción establece la relación entre el atacante y el activo intentando definir el beneficio que puede alcanzar el atacante si logra penetrar el sistema y afectar la información de alguna manera.</w:t>
      </w:r>
    </w:p>
    <w:p w14:paraId="159D867A" w14:textId="536C2946" w:rsidR="00EF43A7" w:rsidRPr="00A613B1" w:rsidRDefault="002B11E9" w:rsidP="008A414D">
      <w:pPr>
        <w:pStyle w:val="ListParagraph"/>
        <w:numPr>
          <w:ilvl w:val="0"/>
          <w:numId w:val="16"/>
        </w:numPr>
        <w:rPr>
          <w:b/>
          <w:bCs/>
          <w:lang w:val="es-ES" w:eastAsia="es-CO"/>
        </w:rPr>
      </w:pPr>
      <w:r w:rsidRPr="00A613B1">
        <w:rPr>
          <w:b/>
          <w:bCs/>
          <w:lang w:val="es-ES" w:eastAsia="es-CO"/>
        </w:rPr>
        <w:t xml:space="preserve">Evaluación de vulnerabilidades. </w:t>
      </w:r>
      <w:r w:rsidRPr="00A613B1">
        <w:rPr>
          <w:lang w:val="es-ES" w:eastAsia="es-CO"/>
        </w:rPr>
        <w:t>Es la acción que descubre falencias en los sistemas y aplicaciones, que pueden llegar a ser aprovechados por un atacante.</w:t>
      </w:r>
    </w:p>
    <w:p w14:paraId="7D527370" w14:textId="02CAD396" w:rsidR="002B11E9" w:rsidRPr="00A613B1" w:rsidRDefault="002B11E9" w:rsidP="008A414D">
      <w:pPr>
        <w:pStyle w:val="ListParagraph"/>
        <w:numPr>
          <w:ilvl w:val="0"/>
          <w:numId w:val="16"/>
        </w:numPr>
        <w:rPr>
          <w:b/>
          <w:bCs/>
          <w:lang w:val="es-ES" w:eastAsia="es-CO"/>
        </w:rPr>
      </w:pPr>
      <w:r w:rsidRPr="00A613B1">
        <w:rPr>
          <w:b/>
          <w:bCs/>
          <w:lang w:val="es-ES" w:eastAsia="es-CO"/>
        </w:rPr>
        <w:t xml:space="preserve">Explotación. </w:t>
      </w:r>
      <w:r w:rsidRPr="00A613B1">
        <w:rPr>
          <w:lang w:val="es-ES" w:eastAsia="es-CO"/>
        </w:rPr>
        <w:t>Es la acción que busca, concretamente, acceder al sistema, apalancando las debilidades identificadas en la etapa anterior o sobrepasando los controles de seguridad existentes.</w:t>
      </w:r>
    </w:p>
    <w:p w14:paraId="1F3B9910" w14:textId="604196A5" w:rsidR="002B11E9" w:rsidRPr="00A613B1" w:rsidRDefault="002B11E9" w:rsidP="008A414D">
      <w:pPr>
        <w:pStyle w:val="ListParagraph"/>
        <w:numPr>
          <w:ilvl w:val="0"/>
          <w:numId w:val="16"/>
        </w:numPr>
        <w:rPr>
          <w:b/>
          <w:bCs/>
          <w:lang w:val="es-ES" w:eastAsia="es-CO"/>
        </w:rPr>
      </w:pPr>
      <w:r w:rsidRPr="00A613B1">
        <w:rPr>
          <w:b/>
          <w:bCs/>
          <w:lang w:val="es-ES" w:eastAsia="es-CO"/>
        </w:rPr>
        <w:t xml:space="preserve">Postexplotación. </w:t>
      </w:r>
      <w:r w:rsidRPr="00A613B1">
        <w:rPr>
          <w:lang w:val="es-ES" w:eastAsia="es-CO"/>
        </w:rPr>
        <w:t xml:space="preserve">Acción que busca identificar el tipo de información que se puede obtener, a qué otros sistemas de información se puede ingresar desde el sistema capturado, las opciones de configuración, información de </w:t>
      </w:r>
      <w:r w:rsidRPr="00A613B1">
        <w:rPr>
          <w:lang w:val="es-ES" w:eastAsia="es-CO"/>
        </w:rPr>
        <w:lastRenderedPageBreak/>
        <w:t>red, todo esto con el objetivo principal de determinar el valor de la máquina para la organización.</w:t>
      </w:r>
    </w:p>
    <w:p w14:paraId="4C05F765" w14:textId="6A5C3555" w:rsidR="00EF43A7" w:rsidRPr="00A613B1" w:rsidRDefault="002B11E9" w:rsidP="008A414D">
      <w:pPr>
        <w:pStyle w:val="ListParagraph"/>
        <w:numPr>
          <w:ilvl w:val="0"/>
          <w:numId w:val="16"/>
        </w:numPr>
        <w:rPr>
          <w:b/>
          <w:bCs/>
          <w:lang w:val="es-ES" w:eastAsia="es-CO"/>
        </w:rPr>
      </w:pPr>
      <w:r w:rsidRPr="00A613B1">
        <w:rPr>
          <w:b/>
          <w:bCs/>
          <w:lang w:val="es-ES" w:eastAsia="es-CO"/>
        </w:rPr>
        <w:t xml:space="preserve">Reporte. </w:t>
      </w:r>
      <w:r w:rsidRPr="00A613B1">
        <w:rPr>
          <w:lang w:val="es-ES" w:eastAsia="es-CO"/>
        </w:rPr>
        <w:t>Acción con la que se documentan resultados obtenidos en cada anterior acción.</w:t>
      </w:r>
    </w:p>
    <w:p w14:paraId="5747AE84" w14:textId="741C2F55" w:rsidR="00252231" w:rsidRPr="00A613B1" w:rsidRDefault="00252231" w:rsidP="00A613B1">
      <w:pPr>
        <w:rPr>
          <w:lang w:val="es-ES" w:eastAsia="es-CO"/>
        </w:rPr>
      </w:pPr>
      <w:r w:rsidRPr="00A613B1">
        <w:rPr>
          <w:lang w:val="es-ES" w:eastAsia="es-CO"/>
        </w:rPr>
        <w:t>De la aplicación procedente, responsable y oportuna de las pruebas, depende en gran medida su efectividad y su potencial aprovechamiento. Las pruebas de efectividad han de realizarse con las acciones mencionadas, siendo cada una de estas, una acción vinculada consecuentemente con las anteriores o con las posteriores.</w:t>
      </w:r>
    </w:p>
    <w:p w14:paraId="6CBB6E95" w14:textId="3315713C" w:rsidR="00EF43A7" w:rsidRDefault="00252231" w:rsidP="00A613B1">
      <w:pPr>
        <w:rPr>
          <w:lang w:val="es-ES" w:eastAsia="es-CO"/>
        </w:rPr>
      </w:pPr>
      <w:r w:rsidRPr="00A613B1">
        <w:rPr>
          <w:lang w:val="es-ES" w:eastAsia="es-CO"/>
        </w:rPr>
        <w:t xml:space="preserve">Para ahondar en los aspectos importantes relacionados con pruebas de efectividad y su procedimiento, le recomendamos estudiar la </w:t>
      </w:r>
      <w:hyperlink r:id="rId19" w:history="1">
        <w:r w:rsidRPr="003C391F">
          <w:rPr>
            <w:rStyle w:val="Hyperlink"/>
            <w:lang w:val="es-ES" w:eastAsia="es-CO"/>
          </w:rPr>
          <w:t xml:space="preserve">Guía No 1. Guía metodológica de pruebas de efectividad del </w:t>
        </w:r>
        <w:proofErr w:type="spellStart"/>
        <w:r w:rsidRPr="003C391F">
          <w:rPr>
            <w:rStyle w:val="Hyperlink"/>
            <w:lang w:val="es-ES" w:eastAsia="es-CO"/>
          </w:rPr>
          <w:t>MinTIC</w:t>
        </w:r>
        <w:proofErr w:type="spellEnd"/>
      </w:hyperlink>
      <w:r w:rsidRPr="00A613B1">
        <w:rPr>
          <w:lang w:val="es-ES" w:eastAsia="es-CO"/>
        </w:rPr>
        <w:t xml:space="preserve">. </w:t>
      </w:r>
    </w:p>
    <w:p w14:paraId="01AE9DEB" w14:textId="77777777" w:rsidR="003C391F" w:rsidRPr="00A613B1" w:rsidRDefault="003C391F" w:rsidP="00A613B1">
      <w:pPr>
        <w:rPr>
          <w:lang w:val="es-ES" w:eastAsia="es-CO"/>
        </w:rPr>
      </w:pPr>
    </w:p>
    <w:p w14:paraId="4B8B2066" w14:textId="77777777" w:rsidR="00252231" w:rsidRPr="00A613B1" w:rsidRDefault="00252231" w:rsidP="004436A8">
      <w:pPr>
        <w:pStyle w:val="Heading2"/>
      </w:pPr>
      <w:bookmarkStart w:id="13" w:name="_Toc138858018"/>
      <w:r w:rsidRPr="00A613B1">
        <w:t>Alcance de las pruebas</w:t>
      </w:r>
      <w:bookmarkEnd w:id="13"/>
    </w:p>
    <w:p w14:paraId="7BE6209D" w14:textId="77777777" w:rsidR="00252231" w:rsidRPr="00A613B1" w:rsidRDefault="00252231" w:rsidP="00A613B1">
      <w:pPr>
        <w:rPr>
          <w:lang w:val="es-ES" w:eastAsia="es-CO"/>
        </w:rPr>
      </w:pPr>
      <w:r w:rsidRPr="00A613B1">
        <w:rPr>
          <w:lang w:val="es-ES" w:eastAsia="es-CO"/>
        </w:rPr>
        <w:t>Deberán existir una serie de reglas y otros elementos importantes para la aplicación de las pruebas de efectividad técnicas, con el fin de asegurar que tales actividades no lleguen a incurrir en fallas mayores y que, también, sea posible la afectación de la infraestructura o de las distintas operaciones de la organización.</w:t>
      </w:r>
    </w:p>
    <w:p w14:paraId="6E27F542" w14:textId="5B8CD11B" w:rsidR="00252231" w:rsidRPr="00A613B1" w:rsidRDefault="00252231" w:rsidP="00A613B1">
      <w:pPr>
        <w:rPr>
          <w:lang w:val="es-ES" w:eastAsia="es-CO"/>
        </w:rPr>
      </w:pPr>
      <w:r w:rsidRPr="00A613B1">
        <w:rPr>
          <w:lang w:val="es-ES" w:eastAsia="es-CO"/>
        </w:rPr>
        <w:t>Dentro del alcance, es posible definir aspectos como los que se especifican en el recurso que se muestra a continuación:</w:t>
      </w:r>
    </w:p>
    <w:p w14:paraId="443EEE73" w14:textId="3D4E7A62" w:rsidR="00252231" w:rsidRPr="00A613B1" w:rsidRDefault="00252231" w:rsidP="00A613B1">
      <w:pPr>
        <w:rPr>
          <w:lang w:val="es-ES" w:eastAsia="es-CO"/>
        </w:rPr>
      </w:pPr>
    </w:p>
    <w:p w14:paraId="06B9DBD2" w14:textId="2332AF14" w:rsidR="00252231" w:rsidRPr="00A613B1" w:rsidRDefault="00252231" w:rsidP="00A613B1">
      <w:pPr>
        <w:rPr>
          <w:lang w:val="es-ES" w:eastAsia="es-CO"/>
        </w:rPr>
      </w:pPr>
    </w:p>
    <w:p w14:paraId="6A73570C" w14:textId="65DF5DD2" w:rsidR="00252231" w:rsidRPr="00A613B1" w:rsidRDefault="00252231" w:rsidP="00A613B1">
      <w:pPr>
        <w:rPr>
          <w:lang w:val="es-ES" w:eastAsia="es-CO"/>
        </w:rPr>
      </w:pPr>
    </w:p>
    <w:p w14:paraId="451F21CC" w14:textId="56606726" w:rsidR="00252231" w:rsidRPr="00A613B1" w:rsidRDefault="00252231" w:rsidP="00A613B1">
      <w:pPr>
        <w:rPr>
          <w:lang w:val="es-ES" w:eastAsia="es-CO"/>
        </w:rPr>
      </w:pPr>
    </w:p>
    <w:p w14:paraId="4B62070D" w14:textId="77777777" w:rsidR="00252231" w:rsidRPr="00A613B1" w:rsidRDefault="00252231" w:rsidP="00A613B1">
      <w:pPr>
        <w:rPr>
          <w:lang w:val="es-ES" w:eastAsia="es-CO"/>
        </w:rPr>
      </w:pPr>
    </w:p>
    <w:p w14:paraId="4D657813" w14:textId="3B95F983" w:rsidR="00252231" w:rsidRPr="00A613B1" w:rsidRDefault="00252231" w:rsidP="00A613B1">
      <w:pPr>
        <w:pStyle w:val="Figura"/>
        <w:rPr>
          <w:lang w:val="es-ES"/>
        </w:rPr>
      </w:pPr>
      <w:r w:rsidRPr="00A613B1">
        <w:rPr>
          <w:lang w:val="es-ES"/>
        </w:rPr>
        <w:t>Aspectos dentro del alcance</w:t>
      </w:r>
    </w:p>
    <w:p w14:paraId="48BC4AAB" w14:textId="77777777" w:rsidR="00252231" w:rsidRPr="00A613B1" w:rsidRDefault="00252231" w:rsidP="00A613B1">
      <w:pPr>
        <w:ind w:firstLine="0"/>
        <w:jc w:val="center"/>
        <w:rPr>
          <w:lang w:val="es-ES" w:eastAsia="es-CO"/>
        </w:rPr>
      </w:pPr>
      <w:r w:rsidRPr="00A613B1">
        <w:rPr>
          <w:noProof/>
          <w:lang w:val="es-ES"/>
        </w:rPr>
        <w:drawing>
          <wp:inline distT="0" distB="0" distL="0" distR="0" wp14:anchorId="7A894CD2" wp14:editId="291655BA">
            <wp:extent cx="4772717" cy="2490281"/>
            <wp:effectExtent l="0" t="0" r="2540" b="0"/>
            <wp:docPr id="6" name="Imagen 1465519390" descr="La imagen presenta algunos elementos importantes en la aplicación de las pruebas de efectividad técnica, como son: plan de trabajo, responsables, posibles afectaciones, insumos y multas o sanciones. ">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465519390" descr="La imagen presenta algunos elementos importantes en la aplicación de las pruebas de efectividad técnica, como son: plan de trabajo, responsables, posibles afectaciones, insumos y multas o sanciones. ">
                      <a:extLst>
                        <a:ext uri="{C183D7F6-B498-43B3-948B-1728B52AA6E4}">
                          <adec:decorative xmlns:adec="http://schemas.microsoft.com/office/drawing/2017/decorative" val="0"/>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72717" cy="2490281"/>
                    </a:xfrm>
                    <a:prstGeom prst="rect">
                      <a:avLst/>
                    </a:prstGeom>
                  </pic:spPr>
                </pic:pic>
              </a:graphicData>
            </a:graphic>
          </wp:inline>
        </w:drawing>
      </w:r>
    </w:p>
    <w:p w14:paraId="5D7ABB57" w14:textId="77777777" w:rsidR="002C1DB1" w:rsidRPr="00A613B1" w:rsidRDefault="002C1DB1" w:rsidP="00A613B1">
      <w:pPr>
        <w:rPr>
          <w:lang w:val="es-ES" w:eastAsia="es-CO"/>
        </w:rPr>
      </w:pPr>
      <w:r w:rsidRPr="00A613B1">
        <w:rPr>
          <w:lang w:val="es-ES" w:eastAsia="es-CO"/>
        </w:rPr>
        <w:t>¡Importante!</w:t>
      </w:r>
    </w:p>
    <w:p w14:paraId="721E7DF3" w14:textId="5124B6C7" w:rsidR="00EF43A7" w:rsidRPr="00A613B1" w:rsidRDefault="002C1DB1" w:rsidP="00A613B1">
      <w:pPr>
        <w:rPr>
          <w:lang w:val="es-ES" w:eastAsia="es-CO"/>
        </w:rPr>
      </w:pPr>
      <w:r w:rsidRPr="00A613B1">
        <w:rPr>
          <w:lang w:val="es-ES" w:eastAsia="es-CO"/>
        </w:rPr>
        <w:t>Estos alcances permitirán controlar internamente el desarrollo de las pruebas, así como manejar los acuerdos de servicio con terceros que pueden llegar a realizar estos procedimientos.</w:t>
      </w:r>
    </w:p>
    <w:p w14:paraId="6D5E2084" w14:textId="4A227C75" w:rsidR="00D672C1" w:rsidRPr="00A613B1" w:rsidRDefault="00D672C1" w:rsidP="00A613B1">
      <w:pPr>
        <w:rPr>
          <w:lang w:val="es-ES"/>
        </w:rPr>
      </w:pPr>
      <w:r w:rsidRPr="00A613B1">
        <w:rPr>
          <w:lang w:val="es-ES"/>
        </w:rPr>
        <w:br w:type="page"/>
      </w:r>
    </w:p>
    <w:p w14:paraId="427B7F23" w14:textId="3CD5D2D6" w:rsidR="00EE4C61" w:rsidRPr="00A613B1" w:rsidRDefault="00EE4C61" w:rsidP="00A613B1">
      <w:pPr>
        <w:pStyle w:val="Titulosgenerales"/>
        <w:rPr>
          <w:lang w:val="es-ES"/>
        </w:rPr>
      </w:pPr>
      <w:bookmarkStart w:id="14" w:name="_Toc138858019"/>
      <w:r w:rsidRPr="00A613B1">
        <w:rPr>
          <w:lang w:val="es-ES"/>
        </w:rPr>
        <w:lastRenderedPageBreak/>
        <w:t>Síntesis</w:t>
      </w:r>
      <w:bookmarkEnd w:id="14"/>
      <w:r w:rsidRPr="00A613B1">
        <w:rPr>
          <w:lang w:val="es-ES"/>
        </w:rPr>
        <w:t xml:space="preserve"> </w:t>
      </w:r>
    </w:p>
    <w:p w14:paraId="16330B07" w14:textId="4C266FD5" w:rsidR="00D12A49" w:rsidRPr="00A613B1" w:rsidRDefault="00D12A49" w:rsidP="00A613B1">
      <w:pPr>
        <w:rPr>
          <w:lang w:val="es-ES" w:eastAsia="es-CO"/>
        </w:rPr>
      </w:pPr>
      <w:r w:rsidRPr="00A613B1">
        <w:rPr>
          <w:lang w:val="es-ES" w:eastAsia="es-CO"/>
        </w:rPr>
        <w:t>Con este punto, se finaliza el estudio de los contenidos de este componente formativo. Es momento de hacer síntesis, para lo cual se debe analizar el esquema que se muestra a continuación y registrar esta síntesis en la libreta personal de apuntes. Además, se deben repasar los temas que considere necesario.</w:t>
      </w:r>
    </w:p>
    <w:p w14:paraId="28A2E9E7" w14:textId="0DA70F7A" w:rsidR="00723503" w:rsidRPr="00A613B1" w:rsidRDefault="00D12A49" w:rsidP="00A613B1">
      <w:pPr>
        <w:rPr>
          <w:lang w:val="es-ES" w:eastAsia="es-CO"/>
        </w:rPr>
      </w:pPr>
      <w:r w:rsidRPr="00A613B1">
        <w:rPr>
          <w:lang w:val="es-ES" w:eastAsia="es-CO"/>
        </w:rPr>
        <w:t>¡Adelante!</w:t>
      </w:r>
    </w:p>
    <w:p w14:paraId="5D09614F" w14:textId="16676117" w:rsidR="00D12A49" w:rsidRPr="00A613B1" w:rsidRDefault="00D12A49" w:rsidP="00A613B1">
      <w:pPr>
        <w:rPr>
          <w:lang w:val="es-ES" w:eastAsia="es-CO"/>
        </w:rPr>
      </w:pPr>
      <w:r w:rsidRPr="00A613B1">
        <w:rPr>
          <w:noProof/>
          <w:lang w:val="es-ES"/>
        </w:rPr>
        <w:drawing>
          <wp:inline distT="0" distB="0" distL="0" distR="0" wp14:anchorId="170468D4" wp14:editId="34416F5C">
            <wp:extent cx="5804904" cy="4786008"/>
            <wp:effectExtent l="0" t="0" r="0" b="1905"/>
            <wp:docPr id="772972061" name="Imagen 1" descr="La imagen nos presenta una síntesis de la temática estudiada en el componente formativo, comenzando por las auditorías a las estrategias de ciberseguridad, las cuales esán compuestas por las auditorías cibernéticas (periodicidad de las auditorías, importancia del ejercicio cíclico y promoción de la mejora y buenas prácticas), y las pruebas de vulnerabilidad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La imagen nos presenta una síntesis de la temática estudiada en el componente formativo, comenzando por las auditorías a las estrategias de ciberseguridad, las cuales esán compuestas por las auditorías cibernéticas (periodicidad de las auditorías, importancia del ejercicio cíclico y promoción de la mejora y buenas prácticas), y las pruebas de vulnerabilidad y seguridad."/>
                    <pic:cNvPicPr/>
                  </pic:nvPicPr>
                  <pic:blipFill>
                    <a:blip r:embed="rId21">
                      <a:extLst>
                        <a:ext uri="{28A0092B-C50C-407E-A947-70E740481C1C}">
                          <a14:useLocalDpi xmlns:a14="http://schemas.microsoft.com/office/drawing/2010/main" val="0"/>
                        </a:ext>
                      </a:extLst>
                    </a:blip>
                    <a:stretch>
                      <a:fillRect/>
                    </a:stretch>
                  </pic:blipFill>
                  <pic:spPr>
                    <a:xfrm>
                      <a:off x="0" y="0"/>
                      <a:ext cx="5804904" cy="4786008"/>
                    </a:xfrm>
                    <a:prstGeom prst="rect">
                      <a:avLst/>
                    </a:prstGeom>
                  </pic:spPr>
                </pic:pic>
              </a:graphicData>
            </a:graphic>
          </wp:inline>
        </w:drawing>
      </w:r>
    </w:p>
    <w:p w14:paraId="1D10F012" w14:textId="15AFE530" w:rsidR="00CE2C4A" w:rsidRPr="00A613B1" w:rsidRDefault="00EE4C61" w:rsidP="00A613B1">
      <w:pPr>
        <w:pStyle w:val="Titulosgenerales"/>
        <w:rPr>
          <w:lang w:val="es-ES"/>
        </w:rPr>
      </w:pPr>
      <w:bookmarkStart w:id="15" w:name="_Toc138858020"/>
      <w:r w:rsidRPr="00A613B1">
        <w:rPr>
          <w:lang w:val="es-ES"/>
        </w:rPr>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A613B1"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A613B1" w:rsidRDefault="00F36C9D" w:rsidP="00A613B1">
            <w:pPr>
              <w:ind w:firstLine="0"/>
              <w:rPr>
                <w:lang w:val="es-ES" w:eastAsia="es-CO"/>
              </w:rPr>
            </w:pPr>
            <w:r w:rsidRPr="00A613B1">
              <w:rPr>
                <w:lang w:val="es-ES" w:eastAsia="es-CO"/>
              </w:rPr>
              <w:t>Tema</w:t>
            </w:r>
          </w:p>
        </w:tc>
        <w:tc>
          <w:tcPr>
            <w:tcW w:w="3119" w:type="dxa"/>
          </w:tcPr>
          <w:p w14:paraId="7B695FBE" w14:textId="24DBD009" w:rsidR="00F36C9D" w:rsidRPr="00A613B1" w:rsidRDefault="00F36C9D" w:rsidP="00A613B1">
            <w:pPr>
              <w:ind w:firstLine="0"/>
              <w:rPr>
                <w:lang w:val="es-ES" w:eastAsia="es-CO"/>
              </w:rPr>
            </w:pPr>
            <w:r w:rsidRPr="00A613B1">
              <w:rPr>
                <w:lang w:val="es-ES" w:eastAsia="es-CO"/>
              </w:rPr>
              <w:t>Referencia</w:t>
            </w:r>
          </w:p>
        </w:tc>
        <w:tc>
          <w:tcPr>
            <w:tcW w:w="2268" w:type="dxa"/>
          </w:tcPr>
          <w:p w14:paraId="148AF39D" w14:textId="3222D224" w:rsidR="00F36C9D" w:rsidRPr="00A613B1" w:rsidRDefault="00F36C9D" w:rsidP="00A613B1">
            <w:pPr>
              <w:ind w:firstLine="0"/>
              <w:rPr>
                <w:lang w:val="es-ES" w:eastAsia="es-CO"/>
              </w:rPr>
            </w:pPr>
            <w:r w:rsidRPr="00A613B1">
              <w:rPr>
                <w:lang w:val="es-ES" w:eastAsia="es-CO"/>
              </w:rPr>
              <w:t>Tipo de material</w:t>
            </w:r>
          </w:p>
        </w:tc>
        <w:tc>
          <w:tcPr>
            <w:tcW w:w="2879" w:type="dxa"/>
          </w:tcPr>
          <w:p w14:paraId="31B07D9E" w14:textId="058886D8" w:rsidR="00F36C9D" w:rsidRPr="00A613B1" w:rsidRDefault="00F36C9D" w:rsidP="00A613B1">
            <w:pPr>
              <w:ind w:firstLine="0"/>
              <w:rPr>
                <w:lang w:val="es-ES" w:eastAsia="es-CO"/>
              </w:rPr>
            </w:pPr>
            <w:r w:rsidRPr="00A613B1">
              <w:rPr>
                <w:lang w:val="es-ES" w:eastAsia="es-CO"/>
              </w:rPr>
              <w:t>Enlace del recurso</w:t>
            </w:r>
          </w:p>
        </w:tc>
      </w:tr>
      <w:tr w:rsidR="00F36C9D" w:rsidRPr="00A613B1"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5AA07857" w:rsidR="00F36C9D" w:rsidRPr="00A613B1" w:rsidRDefault="00D81B83" w:rsidP="00A613B1">
            <w:pPr>
              <w:pStyle w:val="TextoTablas"/>
              <w:spacing w:line="360" w:lineRule="auto"/>
              <w:rPr>
                <w:lang w:val="es-ES"/>
              </w:rPr>
            </w:pPr>
            <w:r w:rsidRPr="00A613B1">
              <w:rPr>
                <w:lang w:val="es-ES"/>
              </w:rPr>
              <w:t>Procedimiento de ejecución de pruebas de efectividad.</w:t>
            </w:r>
          </w:p>
        </w:tc>
        <w:tc>
          <w:tcPr>
            <w:tcW w:w="3119" w:type="dxa"/>
          </w:tcPr>
          <w:p w14:paraId="6B46D09D" w14:textId="49463631" w:rsidR="00F36C9D" w:rsidRPr="00A613B1" w:rsidRDefault="00D81B83" w:rsidP="00A613B1">
            <w:pPr>
              <w:pStyle w:val="TextoTablas"/>
              <w:spacing w:line="360" w:lineRule="auto"/>
              <w:rPr>
                <w:lang w:val="es-ES"/>
              </w:rPr>
            </w:pPr>
            <w:r w:rsidRPr="00A613B1">
              <w:rPr>
                <w:lang w:val="es-ES"/>
              </w:rPr>
              <w:t>Ministerio de Tecnologías de la Información y Comunicaciones. (2016). Guía metodológica de pruebas de efectividad.</w:t>
            </w:r>
          </w:p>
        </w:tc>
        <w:tc>
          <w:tcPr>
            <w:tcW w:w="2268" w:type="dxa"/>
          </w:tcPr>
          <w:p w14:paraId="16BE0076" w14:textId="66EB771D" w:rsidR="00F36C9D" w:rsidRPr="00A613B1" w:rsidRDefault="00D81B83" w:rsidP="00A613B1">
            <w:pPr>
              <w:pStyle w:val="TextoTablas"/>
              <w:spacing w:line="360" w:lineRule="auto"/>
              <w:rPr>
                <w:lang w:val="es-ES"/>
              </w:rPr>
            </w:pPr>
            <w:r w:rsidRPr="00A613B1">
              <w:rPr>
                <w:lang w:val="es-ES"/>
              </w:rPr>
              <w:t>Guía técnica</w:t>
            </w:r>
          </w:p>
        </w:tc>
        <w:tc>
          <w:tcPr>
            <w:tcW w:w="2879" w:type="dxa"/>
          </w:tcPr>
          <w:p w14:paraId="1224783A" w14:textId="7AC06CA6" w:rsidR="00F36C9D" w:rsidRPr="00A613B1" w:rsidRDefault="00E85C54" w:rsidP="00A613B1">
            <w:pPr>
              <w:pStyle w:val="TextoTablas"/>
              <w:spacing w:line="360" w:lineRule="auto"/>
              <w:rPr>
                <w:lang w:val="es-ES"/>
              </w:rPr>
            </w:pPr>
            <w:hyperlink r:id="rId22" w:history="1">
              <w:r w:rsidR="00D81B83" w:rsidRPr="00A613B1">
                <w:rPr>
                  <w:rStyle w:val="Hyperlink"/>
                  <w:lang w:val="es-ES"/>
                </w:rPr>
                <w:t>https://www.mintic.gov.co/gestionti/615/articles-5482_G1_Metodologia_pruebas_efectividad.pdf</w:t>
              </w:r>
            </w:hyperlink>
            <w:r w:rsidR="00D81B83" w:rsidRPr="00A613B1">
              <w:rPr>
                <w:lang w:val="es-ES"/>
              </w:rPr>
              <w:t xml:space="preserve"> </w:t>
            </w:r>
          </w:p>
        </w:tc>
      </w:tr>
      <w:tr w:rsidR="00F36C9D" w:rsidRPr="00A613B1" w14:paraId="1CAB4FF1" w14:textId="77777777" w:rsidTr="00F36C9D">
        <w:tc>
          <w:tcPr>
            <w:tcW w:w="1696" w:type="dxa"/>
          </w:tcPr>
          <w:p w14:paraId="50F9840A" w14:textId="2DECE2B1" w:rsidR="00F36C9D" w:rsidRPr="00A613B1" w:rsidRDefault="00D81B83" w:rsidP="00A613B1">
            <w:pPr>
              <w:pStyle w:val="TextoTablas"/>
              <w:spacing w:line="360" w:lineRule="auto"/>
              <w:rPr>
                <w:lang w:val="es-ES"/>
              </w:rPr>
            </w:pPr>
            <w:r w:rsidRPr="00A613B1">
              <w:rPr>
                <w:lang w:val="es-ES"/>
              </w:rPr>
              <w:t>Principios de la auditoría</w:t>
            </w:r>
          </w:p>
        </w:tc>
        <w:tc>
          <w:tcPr>
            <w:tcW w:w="3119" w:type="dxa"/>
          </w:tcPr>
          <w:p w14:paraId="0F4B6288" w14:textId="64C36CE3" w:rsidR="00F36C9D" w:rsidRPr="00A613B1" w:rsidRDefault="00D81B83" w:rsidP="00A613B1">
            <w:pPr>
              <w:pStyle w:val="TextoTablas"/>
              <w:spacing w:line="360" w:lineRule="auto"/>
              <w:rPr>
                <w:lang w:val="es-ES"/>
              </w:rPr>
            </w:pPr>
            <w:r w:rsidRPr="00A613B1">
              <w:rPr>
                <w:lang w:val="es-ES"/>
              </w:rPr>
              <w:t>Organización Internacional de Normalización (2013). Seguridad de la información, ciberseguridad y protección de la privacidad. (ISO 27001). ISO.</w:t>
            </w:r>
          </w:p>
        </w:tc>
        <w:tc>
          <w:tcPr>
            <w:tcW w:w="2268" w:type="dxa"/>
          </w:tcPr>
          <w:p w14:paraId="5A0FA849" w14:textId="682307F5" w:rsidR="00F36C9D" w:rsidRPr="00A613B1" w:rsidRDefault="00D81B83" w:rsidP="00A613B1">
            <w:pPr>
              <w:pStyle w:val="TextoTablas"/>
              <w:spacing w:line="360" w:lineRule="auto"/>
              <w:rPr>
                <w:lang w:val="es-ES"/>
              </w:rPr>
            </w:pPr>
            <w:r w:rsidRPr="00A613B1">
              <w:rPr>
                <w:lang w:val="es-ES"/>
              </w:rPr>
              <w:t>Norma técnica</w:t>
            </w:r>
          </w:p>
        </w:tc>
        <w:tc>
          <w:tcPr>
            <w:tcW w:w="2879" w:type="dxa"/>
          </w:tcPr>
          <w:p w14:paraId="25B7F128" w14:textId="6EBAEBE9" w:rsidR="00F36C9D" w:rsidRPr="00A613B1" w:rsidRDefault="00E85C54" w:rsidP="00A613B1">
            <w:pPr>
              <w:pStyle w:val="TextoTablas"/>
              <w:spacing w:line="360" w:lineRule="auto"/>
              <w:rPr>
                <w:lang w:val="es-ES"/>
              </w:rPr>
            </w:pPr>
            <w:hyperlink r:id="rId23" w:history="1">
              <w:r w:rsidR="00D81B83" w:rsidRPr="00A613B1">
                <w:rPr>
                  <w:rStyle w:val="Hyperlink"/>
                  <w:lang w:val="es-ES"/>
                </w:rPr>
                <w:t>https://www.iso.org/standard/54534.html</w:t>
              </w:r>
            </w:hyperlink>
            <w:r w:rsidR="00D81B83" w:rsidRPr="00A613B1">
              <w:rPr>
                <w:lang w:val="es-ES"/>
              </w:rPr>
              <w:t xml:space="preserve"> </w:t>
            </w:r>
          </w:p>
        </w:tc>
      </w:tr>
    </w:tbl>
    <w:p w14:paraId="70728160" w14:textId="77777777" w:rsidR="00B63204" w:rsidRPr="00A613B1" w:rsidRDefault="00B63204" w:rsidP="00A613B1">
      <w:pPr>
        <w:rPr>
          <w:lang w:val="es-ES" w:eastAsia="es-CO"/>
        </w:rPr>
      </w:pPr>
    </w:p>
    <w:p w14:paraId="16353876" w14:textId="77777777" w:rsidR="00B63204" w:rsidRPr="00A613B1" w:rsidRDefault="00B63204" w:rsidP="00A613B1">
      <w:pPr>
        <w:rPr>
          <w:lang w:val="es-ES" w:eastAsia="es-CO"/>
        </w:rPr>
      </w:pPr>
    </w:p>
    <w:p w14:paraId="7C8DF415" w14:textId="77777777" w:rsidR="00B63204" w:rsidRPr="00A613B1" w:rsidRDefault="00B63204" w:rsidP="00A613B1">
      <w:pPr>
        <w:rPr>
          <w:lang w:val="es-ES" w:eastAsia="es-CO"/>
        </w:rPr>
      </w:pPr>
    </w:p>
    <w:p w14:paraId="6753C4E6" w14:textId="77777777" w:rsidR="00F36C9D" w:rsidRPr="00A613B1" w:rsidRDefault="00F36C9D" w:rsidP="00A613B1">
      <w:pPr>
        <w:rPr>
          <w:lang w:val="es-ES" w:eastAsia="es-CO"/>
        </w:rPr>
      </w:pPr>
    </w:p>
    <w:p w14:paraId="1C276251" w14:textId="30BD785F" w:rsidR="00F36C9D" w:rsidRPr="00A613B1" w:rsidRDefault="00F36C9D" w:rsidP="00A613B1">
      <w:pPr>
        <w:pStyle w:val="Titulosgenerales"/>
        <w:rPr>
          <w:lang w:val="es-ES"/>
        </w:rPr>
      </w:pPr>
      <w:bookmarkStart w:id="16" w:name="_Toc138858021"/>
      <w:r w:rsidRPr="00A613B1">
        <w:rPr>
          <w:lang w:val="es-ES"/>
        </w:rPr>
        <w:lastRenderedPageBreak/>
        <w:t>Glosario</w:t>
      </w:r>
      <w:bookmarkEnd w:id="16"/>
    </w:p>
    <w:p w14:paraId="7720CE1C" w14:textId="77777777" w:rsidR="00D81B83" w:rsidRPr="00A613B1" w:rsidRDefault="00D81B83" w:rsidP="00A613B1">
      <w:pPr>
        <w:rPr>
          <w:b/>
          <w:bCs/>
          <w:lang w:val="es-ES"/>
        </w:rPr>
      </w:pPr>
      <w:r w:rsidRPr="00A613B1">
        <w:rPr>
          <w:b/>
          <w:bCs/>
          <w:lang w:val="es-ES"/>
        </w:rPr>
        <w:t xml:space="preserve">Atributo: </w:t>
      </w:r>
      <w:r w:rsidRPr="00A613B1">
        <w:rPr>
          <w:lang w:val="es-ES"/>
        </w:rPr>
        <w:t>cualquier propiedad o característica que permite distinguir un objeto de otro.</w:t>
      </w:r>
    </w:p>
    <w:p w14:paraId="6E98B3E6" w14:textId="77777777" w:rsidR="00D81B83" w:rsidRPr="00A613B1" w:rsidRDefault="00D81B83" w:rsidP="00A613B1">
      <w:pPr>
        <w:rPr>
          <w:b/>
          <w:bCs/>
          <w:lang w:val="es-ES"/>
        </w:rPr>
      </w:pPr>
      <w:r w:rsidRPr="00A613B1">
        <w:rPr>
          <w:b/>
          <w:bCs/>
          <w:lang w:val="es-ES"/>
        </w:rPr>
        <w:t xml:space="preserve">Auditoría: </w:t>
      </w:r>
      <w:r w:rsidRPr="00A613B1">
        <w:rPr>
          <w:lang w:val="es-ES"/>
        </w:rPr>
        <w:t>proceso de verificación y/o validación del cumplimiento de una actividad según lo planeado y las directrices estipuladas.</w:t>
      </w:r>
    </w:p>
    <w:p w14:paraId="23466B05" w14:textId="77777777" w:rsidR="00D81B83" w:rsidRPr="00A613B1" w:rsidRDefault="00D81B83" w:rsidP="00A613B1">
      <w:pPr>
        <w:rPr>
          <w:b/>
          <w:bCs/>
          <w:lang w:val="es-ES"/>
        </w:rPr>
      </w:pPr>
      <w:r w:rsidRPr="00A613B1">
        <w:rPr>
          <w:b/>
          <w:bCs/>
          <w:lang w:val="es-ES"/>
        </w:rPr>
        <w:t xml:space="preserve">Auditoría externa: </w:t>
      </w:r>
      <w:r w:rsidRPr="00A613B1">
        <w:rPr>
          <w:lang w:val="es-ES"/>
        </w:rPr>
        <w:t>auditoría realizada por compañías independientes de la organización o aquellas que son realizadas por personas ajenas a la empresa, contratadas para ello.</w:t>
      </w:r>
    </w:p>
    <w:p w14:paraId="0D400B06" w14:textId="77777777" w:rsidR="00D81B83" w:rsidRPr="00A613B1" w:rsidRDefault="00D81B83" w:rsidP="00A613B1">
      <w:pPr>
        <w:rPr>
          <w:b/>
          <w:bCs/>
          <w:lang w:val="es-ES"/>
        </w:rPr>
      </w:pPr>
      <w:r w:rsidRPr="00A613B1">
        <w:rPr>
          <w:b/>
          <w:bCs/>
          <w:lang w:val="es-ES"/>
        </w:rPr>
        <w:t xml:space="preserve">Escala: </w:t>
      </w:r>
      <w:r w:rsidRPr="00A613B1">
        <w:rPr>
          <w:lang w:val="es-ES"/>
        </w:rPr>
        <w:t>rango de valores organizados con los cuales se evalúa un atributo.</w:t>
      </w:r>
    </w:p>
    <w:p w14:paraId="5A3F5F2A" w14:textId="77777777" w:rsidR="00D81B83" w:rsidRPr="00A613B1" w:rsidRDefault="00D81B83" w:rsidP="00A613B1">
      <w:pPr>
        <w:rPr>
          <w:b/>
          <w:bCs/>
          <w:lang w:val="es-ES"/>
        </w:rPr>
      </w:pPr>
      <w:r w:rsidRPr="00A613B1">
        <w:rPr>
          <w:b/>
          <w:bCs/>
          <w:lang w:val="es-ES"/>
        </w:rPr>
        <w:t xml:space="preserve">Evidencia: </w:t>
      </w:r>
      <w:r w:rsidRPr="00A613B1">
        <w:rPr>
          <w:lang w:val="es-ES"/>
        </w:rPr>
        <w:t>información suficiente que respalda alguna acción.</w:t>
      </w:r>
    </w:p>
    <w:p w14:paraId="74F8A502" w14:textId="77777777" w:rsidR="00D81B83" w:rsidRPr="00A613B1" w:rsidRDefault="00D81B83" w:rsidP="00A613B1">
      <w:pPr>
        <w:rPr>
          <w:lang w:val="es-ES"/>
        </w:rPr>
      </w:pPr>
      <w:r w:rsidRPr="00A613B1">
        <w:rPr>
          <w:b/>
          <w:bCs/>
          <w:lang w:val="es-ES"/>
        </w:rPr>
        <w:t xml:space="preserve">Indicador: </w:t>
      </w:r>
      <w:r w:rsidRPr="00A613B1">
        <w:rPr>
          <w:lang w:val="es-ES"/>
        </w:rPr>
        <w:t>unidad que permiten medir el desempeño o desarrollo de alguna acción o de algún control.</w:t>
      </w:r>
    </w:p>
    <w:p w14:paraId="0F2C7B33" w14:textId="77777777" w:rsidR="00D81B83" w:rsidRPr="00A613B1" w:rsidRDefault="00D81B83" w:rsidP="00A613B1">
      <w:pPr>
        <w:rPr>
          <w:b/>
          <w:bCs/>
          <w:lang w:val="es-ES"/>
        </w:rPr>
      </w:pPr>
      <w:r w:rsidRPr="00A613B1">
        <w:rPr>
          <w:b/>
          <w:bCs/>
          <w:lang w:val="es-ES"/>
        </w:rPr>
        <w:t xml:space="preserve">Métrica: </w:t>
      </w:r>
      <w:r w:rsidRPr="00A613B1">
        <w:rPr>
          <w:lang w:val="es-ES"/>
        </w:rPr>
        <w:t>conjunto de criterios y condiciones necesarios para medir un control o una acción.</w:t>
      </w:r>
    </w:p>
    <w:p w14:paraId="7AA45565" w14:textId="77777777" w:rsidR="00D81B83" w:rsidRPr="00A613B1" w:rsidRDefault="00D81B83" w:rsidP="00A613B1">
      <w:pPr>
        <w:rPr>
          <w:b/>
          <w:bCs/>
          <w:lang w:val="es-ES"/>
        </w:rPr>
      </w:pPr>
      <w:r w:rsidRPr="00A613B1">
        <w:rPr>
          <w:b/>
          <w:bCs/>
          <w:lang w:val="es-ES"/>
        </w:rPr>
        <w:t xml:space="preserve">Modelado de amenazas: </w:t>
      </w:r>
      <w:r w:rsidRPr="00A613B1">
        <w:rPr>
          <w:lang w:val="es-ES"/>
        </w:rPr>
        <w:t>acción que establece la relación entre el atacante y el activo intentando definir el beneficio que puede alcanzar el atacante si logra penetrar el sistema y afectar la información de alguna manera.</w:t>
      </w:r>
    </w:p>
    <w:p w14:paraId="2745D6FD" w14:textId="77777777" w:rsidR="00D81B83" w:rsidRPr="00A613B1" w:rsidRDefault="00D81B83" w:rsidP="00A613B1">
      <w:pPr>
        <w:rPr>
          <w:b/>
          <w:bCs/>
          <w:lang w:val="es-ES"/>
        </w:rPr>
      </w:pPr>
      <w:r w:rsidRPr="00A613B1">
        <w:rPr>
          <w:b/>
          <w:bCs/>
          <w:lang w:val="es-ES"/>
        </w:rPr>
        <w:t xml:space="preserve">Pruebas de efectividad: </w:t>
      </w:r>
      <w:r w:rsidRPr="00A613B1">
        <w:rPr>
          <w:lang w:val="es-ES"/>
        </w:rPr>
        <w:t>acciones que se enfocan en establecer una línea base del estado de seguridad de la organización, con el fin de facilitar la identificación de la brecha en la implementación del modelo de seguridad.</w:t>
      </w:r>
    </w:p>
    <w:p w14:paraId="3D557A1B" w14:textId="77777777" w:rsidR="00D81B83" w:rsidRPr="00A613B1" w:rsidRDefault="00D81B83" w:rsidP="00A613B1">
      <w:pPr>
        <w:rPr>
          <w:b/>
          <w:bCs/>
          <w:lang w:val="es-ES"/>
        </w:rPr>
      </w:pPr>
    </w:p>
    <w:p w14:paraId="543DAC79" w14:textId="3CF3FBC7" w:rsidR="00B63204" w:rsidRPr="00A613B1" w:rsidRDefault="00D81B83" w:rsidP="00A613B1">
      <w:pPr>
        <w:rPr>
          <w:lang w:val="es-ES" w:eastAsia="es-CO"/>
        </w:rPr>
      </w:pPr>
      <w:proofErr w:type="spellStart"/>
      <w:r w:rsidRPr="00A613B1">
        <w:rPr>
          <w:b/>
          <w:bCs/>
          <w:lang w:val="es-ES"/>
        </w:rPr>
        <w:lastRenderedPageBreak/>
        <w:t>SGSI</w:t>
      </w:r>
      <w:proofErr w:type="spellEnd"/>
      <w:r w:rsidRPr="00A613B1">
        <w:rPr>
          <w:b/>
          <w:bCs/>
          <w:lang w:val="es-ES"/>
        </w:rPr>
        <w:t xml:space="preserve">: </w:t>
      </w:r>
      <w:r w:rsidRPr="00A613B1">
        <w:rPr>
          <w:lang w:val="es-ES"/>
        </w:rPr>
        <w:t>Sistema de Gestión de la Seguridad de la Información.</w:t>
      </w:r>
    </w:p>
    <w:p w14:paraId="0E532794" w14:textId="77777777" w:rsidR="00B63204" w:rsidRPr="00A613B1" w:rsidRDefault="00B63204" w:rsidP="00A613B1">
      <w:pPr>
        <w:rPr>
          <w:lang w:val="es-ES" w:eastAsia="es-CO"/>
        </w:rPr>
      </w:pPr>
    </w:p>
    <w:p w14:paraId="61EBA4CB" w14:textId="77777777" w:rsidR="00B63204" w:rsidRPr="00A613B1" w:rsidRDefault="00B63204" w:rsidP="00A613B1">
      <w:pPr>
        <w:rPr>
          <w:lang w:val="es-ES" w:eastAsia="es-CO"/>
        </w:rPr>
      </w:pPr>
    </w:p>
    <w:p w14:paraId="2138E73A" w14:textId="77777777" w:rsidR="00B63204" w:rsidRPr="00A613B1" w:rsidRDefault="00B63204" w:rsidP="00A613B1">
      <w:pPr>
        <w:rPr>
          <w:lang w:val="es-ES" w:eastAsia="es-CO"/>
        </w:rPr>
      </w:pPr>
    </w:p>
    <w:p w14:paraId="40B682D2" w14:textId="55A1BD8D" w:rsidR="002E5B3A" w:rsidRPr="00A613B1" w:rsidRDefault="002E5B3A" w:rsidP="00A613B1">
      <w:pPr>
        <w:pStyle w:val="Titulosgenerales"/>
        <w:rPr>
          <w:lang w:val="es-ES"/>
        </w:rPr>
      </w:pPr>
      <w:bookmarkStart w:id="17" w:name="_Toc138858022"/>
      <w:r w:rsidRPr="00A613B1">
        <w:rPr>
          <w:lang w:val="es-ES"/>
        </w:rPr>
        <w:lastRenderedPageBreak/>
        <w:t>Referencias bibliográficas</w:t>
      </w:r>
      <w:bookmarkEnd w:id="17"/>
      <w:r w:rsidRPr="00A613B1">
        <w:rPr>
          <w:lang w:val="es-ES"/>
        </w:rPr>
        <w:t xml:space="preserve"> </w:t>
      </w:r>
    </w:p>
    <w:p w14:paraId="2DDA88C8" w14:textId="77777777" w:rsidR="00D81B83" w:rsidRPr="00A613B1" w:rsidRDefault="00D81B83" w:rsidP="00A613B1">
      <w:pPr>
        <w:rPr>
          <w:lang w:val="es-ES"/>
        </w:rPr>
      </w:pPr>
      <w:proofErr w:type="spellStart"/>
      <w:r w:rsidRPr="00A613B1">
        <w:rPr>
          <w:lang w:val="es-ES"/>
        </w:rPr>
        <w:t>Avansis</w:t>
      </w:r>
      <w:proofErr w:type="spellEnd"/>
      <w:r w:rsidRPr="00A613B1">
        <w:rPr>
          <w:lang w:val="es-ES"/>
        </w:rPr>
        <w:t xml:space="preserve"> (2020). Auditoría de ciberseguridad. </w:t>
      </w:r>
      <w:proofErr w:type="spellStart"/>
      <w:r w:rsidRPr="00A613B1">
        <w:rPr>
          <w:lang w:val="es-ES"/>
        </w:rPr>
        <w:t>Avansis</w:t>
      </w:r>
      <w:proofErr w:type="spellEnd"/>
      <w:r w:rsidRPr="00A613B1">
        <w:rPr>
          <w:lang w:val="es-ES"/>
        </w:rPr>
        <w:t>.</w:t>
      </w:r>
    </w:p>
    <w:p w14:paraId="33BE1CAD" w14:textId="69A90FFE" w:rsidR="00D81B83" w:rsidRPr="00A613B1" w:rsidRDefault="00D81B83" w:rsidP="00A613B1">
      <w:pPr>
        <w:rPr>
          <w:lang w:val="es-ES"/>
        </w:rPr>
      </w:pPr>
      <w:r w:rsidRPr="00A613B1">
        <w:rPr>
          <w:lang w:val="es-ES"/>
        </w:rPr>
        <w:t xml:space="preserve">Ciberseguridad y Riesgos Digitales (2020). Normas ISO en auditoría informática: Cuáles son las más importantes. </w:t>
      </w:r>
      <w:proofErr w:type="spellStart"/>
      <w:r w:rsidRPr="00A613B1">
        <w:rPr>
          <w:lang w:val="es-ES"/>
        </w:rPr>
        <w:t>Ealde</w:t>
      </w:r>
      <w:proofErr w:type="spellEnd"/>
      <w:r w:rsidRPr="00A613B1">
        <w:rPr>
          <w:lang w:val="es-ES"/>
        </w:rPr>
        <w:t xml:space="preserve">. </w:t>
      </w:r>
      <w:hyperlink r:id="rId24" w:history="1">
        <w:r w:rsidRPr="00A613B1">
          <w:rPr>
            <w:rStyle w:val="Hyperlink"/>
            <w:lang w:val="es-ES"/>
          </w:rPr>
          <w:t>https://www.ealde.es/iso-auditoria-informatica/</w:t>
        </w:r>
      </w:hyperlink>
      <w:r w:rsidRPr="00A613B1">
        <w:rPr>
          <w:lang w:val="es-ES"/>
        </w:rPr>
        <w:t xml:space="preserve"> </w:t>
      </w:r>
    </w:p>
    <w:p w14:paraId="1F5EDF48" w14:textId="7BCDD5BD" w:rsidR="00D81B83" w:rsidRPr="00A613B1" w:rsidRDefault="00D81B83" w:rsidP="00A613B1">
      <w:pPr>
        <w:rPr>
          <w:lang w:val="es-ES"/>
        </w:rPr>
      </w:pPr>
      <w:r w:rsidRPr="00A613B1">
        <w:rPr>
          <w:lang w:val="es-ES"/>
        </w:rPr>
        <w:t xml:space="preserve">Instituto Nacional de Ciberseguridad. (2015). Protección de la información. </w:t>
      </w:r>
      <w:proofErr w:type="spellStart"/>
      <w:r w:rsidRPr="00A613B1">
        <w:rPr>
          <w:lang w:val="es-ES"/>
        </w:rPr>
        <w:t>Incibe</w:t>
      </w:r>
      <w:proofErr w:type="spellEnd"/>
      <w:r w:rsidRPr="00A613B1">
        <w:rPr>
          <w:lang w:val="es-ES"/>
        </w:rPr>
        <w:t xml:space="preserve">. </w:t>
      </w:r>
      <w:hyperlink r:id="rId25" w:history="1">
        <w:r w:rsidRPr="00A613B1">
          <w:rPr>
            <w:rStyle w:val="Hyperlink"/>
            <w:lang w:val="es-ES"/>
          </w:rPr>
          <w:t>https://www.incibe.es/sites/default/files/contenidos/dosieres/metad_proteccion-de-la-informacion.pdf</w:t>
        </w:r>
      </w:hyperlink>
    </w:p>
    <w:p w14:paraId="15A89D1C" w14:textId="30A55951" w:rsidR="00D81B83" w:rsidRPr="00A613B1" w:rsidRDefault="00D81B83" w:rsidP="00A613B1">
      <w:pPr>
        <w:rPr>
          <w:lang w:val="es-ES"/>
        </w:rPr>
      </w:pPr>
      <w:r w:rsidRPr="00A613B1">
        <w:rPr>
          <w:lang w:val="es-ES"/>
        </w:rPr>
        <w:t xml:space="preserve">ISO (2020). Evaluación del desempeño en ISO 27001. (ISO 27001). ISO. </w:t>
      </w:r>
      <w:hyperlink r:id="rId26" w:history="1">
        <w:r w:rsidRPr="00A613B1">
          <w:rPr>
            <w:rStyle w:val="Hyperlink"/>
            <w:lang w:val="es-ES"/>
          </w:rPr>
          <w:t>https://normaiso27001.es/evaluacion-del-desempeno-en-iso-27001/</w:t>
        </w:r>
      </w:hyperlink>
      <w:r w:rsidRPr="00A613B1">
        <w:rPr>
          <w:lang w:val="es-ES"/>
        </w:rPr>
        <w:t xml:space="preserve"> </w:t>
      </w:r>
    </w:p>
    <w:p w14:paraId="009FE762" w14:textId="26230F82" w:rsidR="00D81B83" w:rsidRPr="00A613B1" w:rsidRDefault="00D81B83" w:rsidP="00A613B1">
      <w:pPr>
        <w:rPr>
          <w:lang w:val="es-ES"/>
        </w:rPr>
      </w:pPr>
      <w:r w:rsidRPr="00A613B1">
        <w:rPr>
          <w:lang w:val="es-ES"/>
        </w:rPr>
        <w:t xml:space="preserve">ISO (2020). Fase 8 auditoría interna según ISO 27001. (ISO 27001). ISO. </w:t>
      </w:r>
      <w:hyperlink r:id="rId27" w:history="1">
        <w:r w:rsidRPr="00A613B1">
          <w:rPr>
            <w:rStyle w:val="Hyperlink"/>
            <w:lang w:val="es-ES"/>
          </w:rPr>
          <w:t>https://normaiso27001.es/fase-8-auditoria-interna-segun-iso-27001/</w:t>
        </w:r>
      </w:hyperlink>
    </w:p>
    <w:p w14:paraId="117C5486" w14:textId="28E0E656" w:rsidR="00D81B83" w:rsidRPr="00A613B1" w:rsidRDefault="00D81B83" w:rsidP="00A613B1">
      <w:pPr>
        <w:rPr>
          <w:lang w:val="es-ES"/>
        </w:rPr>
      </w:pPr>
      <w:r w:rsidRPr="00A613B1">
        <w:rPr>
          <w:lang w:val="es-ES"/>
        </w:rPr>
        <w:t xml:space="preserve">ISO (2018). Directrices para la auditoría de los sistemas de gestión. (ISO 19011). ISO. </w:t>
      </w:r>
      <w:hyperlink r:id="rId28" w:history="1">
        <w:r w:rsidRPr="00A613B1">
          <w:rPr>
            <w:rStyle w:val="Hyperlink"/>
            <w:lang w:val="es-ES"/>
          </w:rPr>
          <w:t>https://cmdcertification.com/wp-content/uploads/2020/11/ISO-19011-2018.pdf</w:t>
        </w:r>
      </w:hyperlink>
    </w:p>
    <w:p w14:paraId="69C35BD0" w14:textId="223EBEDD" w:rsidR="00D81B83" w:rsidRPr="00A613B1" w:rsidRDefault="00D81B83" w:rsidP="00A613B1">
      <w:pPr>
        <w:rPr>
          <w:lang w:val="es-ES"/>
        </w:rPr>
      </w:pPr>
      <w:r w:rsidRPr="00A613B1">
        <w:rPr>
          <w:lang w:val="es-ES"/>
        </w:rPr>
        <w:t xml:space="preserve">Ministerio de Tecnologías de la Información y Comunicaciones. (2016). Guía de auditoría. Ministerio de Tecnologías de la Información y Comunicaciones. </w:t>
      </w:r>
      <w:hyperlink r:id="rId29" w:history="1">
        <w:r w:rsidRPr="00A613B1">
          <w:rPr>
            <w:rStyle w:val="Hyperlink"/>
            <w:lang w:val="es-ES"/>
          </w:rPr>
          <w:t>https://www.mintic.gov.co/gestionti/615/articles-5482_G15_Auditoria.pdf</w:t>
        </w:r>
      </w:hyperlink>
      <w:r w:rsidRPr="00A613B1">
        <w:rPr>
          <w:lang w:val="es-ES"/>
        </w:rPr>
        <w:t xml:space="preserve"> </w:t>
      </w:r>
    </w:p>
    <w:p w14:paraId="06A63CAE" w14:textId="34EF65DF" w:rsidR="00D81B83" w:rsidRPr="00A613B1" w:rsidRDefault="00D81B83" w:rsidP="00A613B1">
      <w:pPr>
        <w:rPr>
          <w:lang w:val="es-ES"/>
        </w:rPr>
      </w:pPr>
      <w:r w:rsidRPr="00A613B1">
        <w:rPr>
          <w:lang w:val="es-ES"/>
        </w:rPr>
        <w:t xml:space="preserve">Ministerio de Tecnologías de la Información y Comunicaciones. (2016). Guía metodológica de pruebas de efectividad. Ministerio de Tecnologías de la Información y Comunicaciones. </w:t>
      </w:r>
      <w:hyperlink r:id="rId30" w:history="1">
        <w:r w:rsidRPr="00A613B1">
          <w:rPr>
            <w:rStyle w:val="Hyperlink"/>
            <w:lang w:val="es-ES"/>
          </w:rPr>
          <w:t>https://www.mintic.gov.co/gestionti/615/articles-5482_G1_Metodologia_pruebas_efectividad.pdf</w:t>
        </w:r>
      </w:hyperlink>
    </w:p>
    <w:p w14:paraId="71431600" w14:textId="2612A1D7" w:rsidR="00B63204" w:rsidRPr="00A613B1" w:rsidRDefault="00D81B83" w:rsidP="00A613B1">
      <w:pPr>
        <w:rPr>
          <w:lang w:val="es-ES" w:eastAsia="es-CO"/>
        </w:rPr>
      </w:pPr>
      <w:r w:rsidRPr="00A613B1">
        <w:rPr>
          <w:lang w:val="es-ES"/>
        </w:rPr>
        <w:lastRenderedPageBreak/>
        <w:t xml:space="preserve">Organización Internacional de Normalización (ISO, 2013). Tecnología de la información - Técnicas de seguridad - Sistemas de gestión de seguridad de la información - Requisitos. </w:t>
      </w:r>
      <w:hyperlink r:id="rId31" w:history="1">
        <w:r w:rsidRPr="00A613B1">
          <w:rPr>
            <w:rStyle w:val="Hyperlink"/>
            <w:lang w:val="es-ES"/>
          </w:rPr>
          <w:t>https://www.iso.org/standard/54534.html</w:t>
        </w:r>
      </w:hyperlink>
      <w:r w:rsidR="00B9733A" w:rsidRPr="00A613B1">
        <w:rPr>
          <w:lang w:val="es-ES"/>
        </w:rPr>
        <w:t xml:space="preserve"> </w:t>
      </w:r>
    </w:p>
    <w:p w14:paraId="3CBA9700" w14:textId="77777777" w:rsidR="00B63204" w:rsidRPr="00A613B1" w:rsidRDefault="00B63204" w:rsidP="00A613B1">
      <w:pPr>
        <w:rPr>
          <w:lang w:val="es-ES" w:eastAsia="es-CO"/>
        </w:rPr>
      </w:pPr>
    </w:p>
    <w:p w14:paraId="6D2C6EC1" w14:textId="77777777" w:rsidR="00B63204" w:rsidRPr="00A613B1" w:rsidRDefault="00B63204" w:rsidP="00A613B1">
      <w:pPr>
        <w:rPr>
          <w:lang w:val="es-ES" w:eastAsia="es-CO"/>
        </w:rPr>
      </w:pPr>
    </w:p>
    <w:p w14:paraId="44326A49" w14:textId="77777777" w:rsidR="00F36C9D" w:rsidRPr="00A613B1" w:rsidRDefault="00F36C9D" w:rsidP="00A613B1">
      <w:pPr>
        <w:rPr>
          <w:lang w:val="es-ES" w:eastAsia="es-CO"/>
        </w:rPr>
      </w:pPr>
    </w:p>
    <w:p w14:paraId="6AF86081" w14:textId="33D7898D" w:rsidR="00B63204" w:rsidRPr="00A613B1" w:rsidRDefault="00F36C9D" w:rsidP="00A613B1">
      <w:pPr>
        <w:pStyle w:val="Titulosgenerales"/>
        <w:rPr>
          <w:lang w:val="es-ES"/>
        </w:rPr>
      </w:pPr>
      <w:bookmarkStart w:id="18" w:name="_Toc138858023"/>
      <w:r w:rsidRPr="00A613B1">
        <w:rPr>
          <w:lang w:val="es-ES"/>
        </w:rP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rsidRPr="00A613B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A613B1" w:rsidRDefault="004554CA" w:rsidP="00A613B1">
            <w:pPr>
              <w:ind w:firstLine="0"/>
              <w:rPr>
                <w:lang w:val="es-ES" w:eastAsia="es-CO"/>
              </w:rPr>
            </w:pPr>
            <w:r w:rsidRPr="00A613B1">
              <w:rPr>
                <w:lang w:val="es-ES" w:eastAsia="es-CO"/>
              </w:rPr>
              <w:t>Nombre</w:t>
            </w:r>
          </w:p>
        </w:tc>
        <w:tc>
          <w:tcPr>
            <w:tcW w:w="3261" w:type="dxa"/>
          </w:tcPr>
          <w:p w14:paraId="34AD80E5" w14:textId="25DC38F0" w:rsidR="004554CA" w:rsidRPr="00A613B1" w:rsidRDefault="004554CA" w:rsidP="00A613B1">
            <w:pPr>
              <w:ind w:firstLine="0"/>
              <w:rPr>
                <w:lang w:val="es-ES" w:eastAsia="es-CO"/>
              </w:rPr>
            </w:pPr>
            <w:r w:rsidRPr="00A613B1">
              <w:rPr>
                <w:lang w:val="es-ES" w:eastAsia="es-CO"/>
              </w:rPr>
              <w:t>Cargo</w:t>
            </w:r>
          </w:p>
        </w:tc>
        <w:tc>
          <w:tcPr>
            <w:tcW w:w="3969" w:type="dxa"/>
          </w:tcPr>
          <w:p w14:paraId="7F36A75B" w14:textId="02C68625" w:rsidR="004554CA" w:rsidRPr="00A613B1" w:rsidRDefault="004554CA" w:rsidP="00A613B1">
            <w:pPr>
              <w:ind w:firstLine="0"/>
              <w:rPr>
                <w:lang w:val="es-ES" w:eastAsia="es-CO"/>
              </w:rPr>
            </w:pPr>
            <w:r w:rsidRPr="00A613B1">
              <w:rPr>
                <w:lang w:val="es-ES" w:eastAsia="es-CO"/>
              </w:rPr>
              <w:t>Regional y Centro de Formación</w:t>
            </w:r>
          </w:p>
        </w:tc>
      </w:tr>
      <w:tr w:rsidR="004554CA" w:rsidRPr="00A613B1"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A613B1" w:rsidRDefault="004554CA" w:rsidP="00A613B1">
            <w:pPr>
              <w:pStyle w:val="TextoTablas"/>
              <w:spacing w:line="360" w:lineRule="auto"/>
              <w:rPr>
                <w:lang w:val="es-ES"/>
              </w:rPr>
            </w:pPr>
            <w:r w:rsidRPr="00A613B1">
              <w:rPr>
                <w:lang w:val="es-ES"/>
              </w:rPr>
              <w:t xml:space="preserve">Claudia Patricia </w:t>
            </w:r>
            <w:proofErr w:type="spellStart"/>
            <w:r w:rsidRPr="00A613B1">
              <w:rPr>
                <w:lang w:val="es-ES"/>
              </w:rPr>
              <w:t>Aristizábal</w:t>
            </w:r>
            <w:proofErr w:type="spellEnd"/>
          </w:p>
        </w:tc>
        <w:tc>
          <w:tcPr>
            <w:tcW w:w="3261" w:type="dxa"/>
          </w:tcPr>
          <w:p w14:paraId="494638E9" w14:textId="03983C91" w:rsidR="004554CA" w:rsidRPr="00A613B1" w:rsidRDefault="004554CA" w:rsidP="00A613B1">
            <w:pPr>
              <w:pStyle w:val="TextoTablas"/>
              <w:spacing w:line="360" w:lineRule="auto"/>
              <w:rPr>
                <w:lang w:val="es-ES"/>
              </w:rPr>
            </w:pPr>
            <w:r w:rsidRPr="00A613B1">
              <w:rPr>
                <w:lang w:val="es-ES"/>
              </w:rPr>
              <w:t>Líder del Ecosistema</w:t>
            </w:r>
          </w:p>
        </w:tc>
        <w:tc>
          <w:tcPr>
            <w:tcW w:w="3969" w:type="dxa"/>
          </w:tcPr>
          <w:p w14:paraId="26021717" w14:textId="1866D890" w:rsidR="004554CA" w:rsidRPr="00A613B1" w:rsidRDefault="004554CA" w:rsidP="00A613B1">
            <w:pPr>
              <w:pStyle w:val="TextoTablas"/>
              <w:spacing w:line="360" w:lineRule="auto"/>
              <w:rPr>
                <w:lang w:val="es-ES"/>
              </w:rPr>
            </w:pPr>
            <w:r w:rsidRPr="00A613B1">
              <w:rPr>
                <w:lang w:val="es-ES"/>
              </w:rPr>
              <w:t>Dirección General</w:t>
            </w:r>
          </w:p>
        </w:tc>
      </w:tr>
      <w:tr w:rsidR="004554CA" w:rsidRPr="00A613B1" w14:paraId="2E62ACF7" w14:textId="77777777" w:rsidTr="004554CA">
        <w:tc>
          <w:tcPr>
            <w:tcW w:w="2830" w:type="dxa"/>
          </w:tcPr>
          <w:p w14:paraId="11C6E15E" w14:textId="0925C13D" w:rsidR="004554CA" w:rsidRPr="00A613B1" w:rsidRDefault="00D81B83" w:rsidP="00A613B1">
            <w:pPr>
              <w:pStyle w:val="TextoTablas"/>
              <w:spacing w:line="360" w:lineRule="auto"/>
              <w:rPr>
                <w:lang w:val="es-ES"/>
              </w:rPr>
            </w:pPr>
            <w:r w:rsidRPr="00A613B1">
              <w:rPr>
                <w:lang w:val="es-ES"/>
              </w:rPr>
              <w:t>Rafael Neftalí Lizcano Reyes</w:t>
            </w:r>
          </w:p>
        </w:tc>
        <w:tc>
          <w:tcPr>
            <w:tcW w:w="3261" w:type="dxa"/>
          </w:tcPr>
          <w:p w14:paraId="15C0928A" w14:textId="5F377924" w:rsidR="004554CA" w:rsidRPr="00A613B1" w:rsidRDefault="004554CA" w:rsidP="00A613B1">
            <w:pPr>
              <w:pStyle w:val="TextoTablas"/>
              <w:spacing w:line="360" w:lineRule="auto"/>
              <w:rPr>
                <w:lang w:val="es-ES"/>
              </w:rPr>
            </w:pPr>
            <w:r w:rsidRPr="00A613B1">
              <w:rPr>
                <w:lang w:val="es-ES"/>
              </w:rPr>
              <w:t>Responsable de Línea de Producción</w:t>
            </w:r>
          </w:p>
        </w:tc>
        <w:tc>
          <w:tcPr>
            <w:tcW w:w="3969" w:type="dxa"/>
          </w:tcPr>
          <w:p w14:paraId="17C2853D" w14:textId="00FAA4AE" w:rsidR="004554CA" w:rsidRPr="00A613B1" w:rsidRDefault="004554CA" w:rsidP="00A613B1">
            <w:pPr>
              <w:pStyle w:val="TextoTablas"/>
              <w:spacing w:line="360" w:lineRule="auto"/>
              <w:rPr>
                <w:lang w:val="es-ES"/>
              </w:rPr>
            </w:pPr>
            <w:r w:rsidRPr="00A613B1">
              <w:rPr>
                <w:lang w:val="es-ES"/>
              </w:rPr>
              <w:t>Centro Industrial del Diseño y la Manufactura - Regional Santander</w:t>
            </w:r>
          </w:p>
        </w:tc>
      </w:tr>
      <w:tr w:rsidR="004554CA" w:rsidRPr="00A613B1"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4F14D5B" w:rsidR="004554CA" w:rsidRPr="00A613B1" w:rsidRDefault="00D81B83" w:rsidP="00A613B1">
            <w:pPr>
              <w:pStyle w:val="TextoTablas"/>
              <w:spacing w:line="360" w:lineRule="auto"/>
              <w:rPr>
                <w:lang w:val="es-ES"/>
              </w:rPr>
            </w:pPr>
            <w:r w:rsidRPr="00A613B1">
              <w:rPr>
                <w:lang w:val="es-ES"/>
              </w:rPr>
              <w:t>Fabián Leonardo Correa Díaz</w:t>
            </w:r>
          </w:p>
        </w:tc>
        <w:tc>
          <w:tcPr>
            <w:tcW w:w="3261" w:type="dxa"/>
          </w:tcPr>
          <w:p w14:paraId="7BB9A540" w14:textId="5DB23E5B" w:rsidR="004554CA" w:rsidRPr="00A613B1" w:rsidRDefault="004554CA" w:rsidP="00A613B1">
            <w:pPr>
              <w:pStyle w:val="TextoTablas"/>
              <w:spacing w:line="360" w:lineRule="auto"/>
              <w:rPr>
                <w:lang w:val="es-ES"/>
              </w:rPr>
            </w:pPr>
            <w:r w:rsidRPr="00A613B1">
              <w:rPr>
                <w:lang w:val="es-ES"/>
              </w:rPr>
              <w:t>Diseñador Instruccional</w:t>
            </w:r>
          </w:p>
        </w:tc>
        <w:tc>
          <w:tcPr>
            <w:tcW w:w="3969" w:type="dxa"/>
          </w:tcPr>
          <w:p w14:paraId="1C05866F" w14:textId="07350379" w:rsidR="004554CA" w:rsidRPr="00A613B1" w:rsidRDefault="00D81B83" w:rsidP="00A613B1">
            <w:pPr>
              <w:pStyle w:val="TextoTablas"/>
              <w:spacing w:line="360" w:lineRule="auto"/>
              <w:rPr>
                <w:lang w:val="es-ES"/>
              </w:rPr>
            </w:pPr>
            <w:r w:rsidRPr="00A613B1">
              <w:rPr>
                <w:lang w:val="es-ES"/>
              </w:rPr>
              <w:t>Centro de la Industria, la Empresa y los Servicios - Regional Norte de Santander</w:t>
            </w:r>
          </w:p>
        </w:tc>
      </w:tr>
      <w:tr w:rsidR="004554CA" w:rsidRPr="00A613B1" w14:paraId="34080B41" w14:textId="77777777" w:rsidTr="004554CA">
        <w:tc>
          <w:tcPr>
            <w:tcW w:w="2830" w:type="dxa"/>
          </w:tcPr>
          <w:p w14:paraId="4EF8DEC6" w14:textId="4CE560B3" w:rsidR="004554CA" w:rsidRPr="00A613B1" w:rsidRDefault="00D81B83" w:rsidP="00A613B1">
            <w:pPr>
              <w:pStyle w:val="TextoTablas"/>
              <w:spacing w:line="360" w:lineRule="auto"/>
              <w:rPr>
                <w:lang w:val="es-ES"/>
              </w:rPr>
            </w:pPr>
            <w:r w:rsidRPr="00A613B1">
              <w:rPr>
                <w:lang w:val="es-ES"/>
              </w:rPr>
              <w:t xml:space="preserve">Ronald Alexander </w:t>
            </w:r>
            <w:proofErr w:type="spellStart"/>
            <w:r w:rsidRPr="00A613B1">
              <w:rPr>
                <w:lang w:val="es-ES"/>
              </w:rPr>
              <w:t>Vacca</w:t>
            </w:r>
            <w:proofErr w:type="spellEnd"/>
            <w:r w:rsidRPr="00A613B1">
              <w:rPr>
                <w:lang w:val="es-ES"/>
              </w:rPr>
              <w:t xml:space="preserve"> Ascanio</w:t>
            </w:r>
          </w:p>
        </w:tc>
        <w:tc>
          <w:tcPr>
            <w:tcW w:w="3261" w:type="dxa"/>
          </w:tcPr>
          <w:p w14:paraId="3C872D58" w14:textId="6C06001E" w:rsidR="004554CA" w:rsidRPr="00A613B1" w:rsidRDefault="004554CA" w:rsidP="00A613B1">
            <w:pPr>
              <w:pStyle w:val="TextoTablas"/>
              <w:spacing w:line="360" w:lineRule="auto"/>
              <w:rPr>
                <w:lang w:val="es-ES"/>
              </w:rPr>
            </w:pPr>
            <w:r w:rsidRPr="00A613B1">
              <w:rPr>
                <w:lang w:val="es-ES"/>
              </w:rPr>
              <w:t>Experto Temático</w:t>
            </w:r>
          </w:p>
        </w:tc>
        <w:tc>
          <w:tcPr>
            <w:tcW w:w="3969" w:type="dxa"/>
          </w:tcPr>
          <w:p w14:paraId="28E35386" w14:textId="21A779BC" w:rsidR="004554CA" w:rsidRPr="00A613B1" w:rsidRDefault="00D81B83" w:rsidP="00A613B1">
            <w:pPr>
              <w:pStyle w:val="TextoTablas"/>
              <w:spacing w:line="360" w:lineRule="auto"/>
              <w:rPr>
                <w:lang w:val="es-ES"/>
              </w:rPr>
            </w:pPr>
            <w:r w:rsidRPr="00A613B1">
              <w:rPr>
                <w:lang w:val="es-ES"/>
              </w:rPr>
              <w:t>Centro de la Industria, la Empresa y los Servicios - Regional Norte de Santander</w:t>
            </w:r>
          </w:p>
        </w:tc>
      </w:tr>
      <w:tr w:rsidR="004554CA" w:rsidRPr="00A613B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0EB589F6" w:rsidR="004554CA" w:rsidRPr="00A613B1" w:rsidRDefault="00D81B83" w:rsidP="00A613B1">
            <w:pPr>
              <w:pStyle w:val="TextoTablas"/>
              <w:spacing w:line="360" w:lineRule="auto"/>
              <w:rPr>
                <w:lang w:val="es-ES"/>
              </w:rPr>
            </w:pPr>
            <w:r w:rsidRPr="00A613B1">
              <w:rPr>
                <w:lang w:val="es-ES"/>
              </w:rPr>
              <w:t>Carolina Coca Salazar</w:t>
            </w:r>
          </w:p>
        </w:tc>
        <w:tc>
          <w:tcPr>
            <w:tcW w:w="3261" w:type="dxa"/>
          </w:tcPr>
          <w:p w14:paraId="1F51BEF4" w14:textId="73F5C31A" w:rsidR="004554CA" w:rsidRPr="00A613B1" w:rsidRDefault="004554CA" w:rsidP="00A613B1">
            <w:pPr>
              <w:pStyle w:val="TextoTablas"/>
              <w:spacing w:line="360" w:lineRule="auto"/>
              <w:rPr>
                <w:lang w:val="es-ES"/>
              </w:rPr>
            </w:pPr>
            <w:r w:rsidRPr="00A613B1">
              <w:rPr>
                <w:lang w:val="es-ES"/>
              </w:rPr>
              <w:t>Asesor Metodológico</w:t>
            </w:r>
          </w:p>
        </w:tc>
        <w:tc>
          <w:tcPr>
            <w:tcW w:w="3969" w:type="dxa"/>
          </w:tcPr>
          <w:p w14:paraId="1E175D13" w14:textId="1318B4F8" w:rsidR="004554CA" w:rsidRPr="00A613B1" w:rsidRDefault="00D81B83" w:rsidP="00A613B1">
            <w:pPr>
              <w:pStyle w:val="TextoTablas"/>
              <w:spacing w:line="360" w:lineRule="auto"/>
              <w:rPr>
                <w:lang w:val="es-ES"/>
              </w:rPr>
            </w:pPr>
            <w:r w:rsidRPr="00A613B1">
              <w:rPr>
                <w:lang w:val="es-ES"/>
              </w:rPr>
              <w:t>Centro de Diseño y Metrología - Regional Distrito Capital</w:t>
            </w:r>
          </w:p>
        </w:tc>
      </w:tr>
      <w:tr w:rsidR="004554CA" w:rsidRPr="00A613B1" w14:paraId="4D85BAE3" w14:textId="77777777" w:rsidTr="004554CA">
        <w:tc>
          <w:tcPr>
            <w:tcW w:w="2830" w:type="dxa"/>
          </w:tcPr>
          <w:p w14:paraId="6086C849" w14:textId="4C932092" w:rsidR="004554CA" w:rsidRPr="00A613B1" w:rsidRDefault="00D81B83" w:rsidP="00A613B1">
            <w:pPr>
              <w:pStyle w:val="TextoTablas"/>
              <w:spacing w:line="360" w:lineRule="auto"/>
              <w:rPr>
                <w:lang w:val="es-ES"/>
              </w:rPr>
            </w:pPr>
            <w:r w:rsidRPr="00A613B1">
              <w:rPr>
                <w:lang w:val="es-ES"/>
              </w:rPr>
              <w:t>José Gabriel Ortiz Abella</w:t>
            </w:r>
          </w:p>
        </w:tc>
        <w:tc>
          <w:tcPr>
            <w:tcW w:w="3261" w:type="dxa"/>
          </w:tcPr>
          <w:p w14:paraId="2DBE89D0" w14:textId="4D70E67F" w:rsidR="004554CA" w:rsidRPr="00A613B1" w:rsidRDefault="004554CA" w:rsidP="00A613B1">
            <w:pPr>
              <w:pStyle w:val="TextoTablas"/>
              <w:spacing w:line="360" w:lineRule="auto"/>
              <w:rPr>
                <w:lang w:val="es-ES"/>
              </w:rPr>
            </w:pPr>
            <w:r w:rsidRPr="00A613B1">
              <w:rPr>
                <w:lang w:val="es-ES"/>
              </w:rPr>
              <w:t>Corrector de Estilo</w:t>
            </w:r>
          </w:p>
        </w:tc>
        <w:tc>
          <w:tcPr>
            <w:tcW w:w="3969" w:type="dxa"/>
          </w:tcPr>
          <w:p w14:paraId="01B9BC9E" w14:textId="692B8C21" w:rsidR="004554CA" w:rsidRPr="00A613B1" w:rsidRDefault="00D81B83" w:rsidP="00A613B1">
            <w:pPr>
              <w:pStyle w:val="TextoTablas"/>
              <w:spacing w:line="360" w:lineRule="auto"/>
              <w:rPr>
                <w:lang w:val="es-ES"/>
              </w:rPr>
            </w:pPr>
            <w:r w:rsidRPr="00A613B1">
              <w:rPr>
                <w:lang w:val="es-ES"/>
              </w:rPr>
              <w:t>Centro de Diseño y Metrología - Regional Distrito Capital</w:t>
            </w:r>
          </w:p>
        </w:tc>
      </w:tr>
      <w:tr w:rsidR="004554CA" w:rsidRPr="00A613B1"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1CCB235D" w:rsidR="004554CA" w:rsidRPr="00A613B1" w:rsidRDefault="00D81B83" w:rsidP="00A613B1">
            <w:pPr>
              <w:pStyle w:val="TextoTablas"/>
              <w:spacing w:line="360" w:lineRule="auto"/>
              <w:rPr>
                <w:lang w:val="es-ES"/>
              </w:rPr>
            </w:pPr>
            <w:proofErr w:type="spellStart"/>
            <w:r w:rsidRPr="00A613B1">
              <w:rPr>
                <w:lang w:val="es-ES"/>
              </w:rPr>
              <w:t>Yerson</w:t>
            </w:r>
            <w:proofErr w:type="spellEnd"/>
            <w:r w:rsidRPr="00A613B1">
              <w:rPr>
                <w:lang w:val="es-ES"/>
              </w:rPr>
              <w:t xml:space="preserve"> Fabián Zarate Saavedra</w:t>
            </w:r>
          </w:p>
        </w:tc>
        <w:tc>
          <w:tcPr>
            <w:tcW w:w="3261" w:type="dxa"/>
          </w:tcPr>
          <w:p w14:paraId="04888E23" w14:textId="793858B3" w:rsidR="004554CA" w:rsidRPr="00A613B1" w:rsidRDefault="004554CA" w:rsidP="00A613B1">
            <w:pPr>
              <w:pStyle w:val="TextoTablas"/>
              <w:spacing w:line="360" w:lineRule="auto"/>
              <w:rPr>
                <w:lang w:val="es-ES"/>
              </w:rPr>
            </w:pPr>
            <w:r w:rsidRPr="00A613B1">
              <w:rPr>
                <w:lang w:val="es-ES"/>
              </w:rPr>
              <w:t>Diseñador de Contenidos Digitales</w:t>
            </w:r>
          </w:p>
        </w:tc>
        <w:tc>
          <w:tcPr>
            <w:tcW w:w="3969" w:type="dxa"/>
          </w:tcPr>
          <w:p w14:paraId="05C18D4A" w14:textId="3B144E80" w:rsidR="004554CA" w:rsidRPr="00A613B1" w:rsidRDefault="00D81B83" w:rsidP="00A613B1">
            <w:pPr>
              <w:pStyle w:val="TextoTablas"/>
              <w:spacing w:line="360" w:lineRule="auto"/>
              <w:rPr>
                <w:lang w:val="es-ES"/>
              </w:rPr>
            </w:pPr>
            <w:r w:rsidRPr="00A613B1">
              <w:rPr>
                <w:lang w:val="es-ES"/>
              </w:rPr>
              <w:t>Centro Industrial del Diseño y la Manufactura - Regional Santander</w:t>
            </w:r>
          </w:p>
        </w:tc>
      </w:tr>
      <w:tr w:rsidR="004554CA" w:rsidRPr="00A613B1" w14:paraId="60CCD037" w14:textId="77777777" w:rsidTr="004554CA">
        <w:tc>
          <w:tcPr>
            <w:tcW w:w="2830" w:type="dxa"/>
          </w:tcPr>
          <w:p w14:paraId="7D4935E5" w14:textId="7C7C47C9" w:rsidR="004554CA" w:rsidRPr="00A613B1" w:rsidRDefault="00D81B83" w:rsidP="00A613B1">
            <w:pPr>
              <w:pStyle w:val="TextoTablas"/>
              <w:spacing w:line="360" w:lineRule="auto"/>
              <w:rPr>
                <w:lang w:val="es-ES"/>
              </w:rPr>
            </w:pPr>
            <w:proofErr w:type="spellStart"/>
            <w:r w:rsidRPr="00A613B1">
              <w:rPr>
                <w:lang w:val="es-ES"/>
              </w:rPr>
              <w:t>Emilsen</w:t>
            </w:r>
            <w:proofErr w:type="spellEnd"/>
            <w:r w:rsidRPr="00A613B1">
              <w:rPr>
                <w:lang w:val="es-ES"/>
              </w:rPr>
              <w:t xml:space="preserve"> Alfonso Bautista</w:t>
            </w:r>
          </w:p>
        </w:tc>
        <w:tc>
          <w:tcPr>
            <w:tcW w:w="3261" w:type="dxa"/>
          </w:tcPr>
          <w:p w14:paraId="7CA57FBC" w14:textId="366BA549" w:rsidR="004554CA" w:rsidRPr="00A613B1" w:rsidRDefault="004554CA" w:rsidP="00A613B1">
            <w:pPr>
              <w:pStyle w:val="TextoTablas"/>
              <w:spacing w:line="360" w:lineRule="auto"/>
              <w:rPr>
                <w:lang w:val="es-ES"/>
              </w:rPr>
            </w:pPr>
            <w:r w:rsidRPr="00A613B1">
              <w:rPr>
                <w:lang w:val="es-ES"/>
              </w:rPr>
              <w:t>Desarrollador Full-</w:t>
            </w:r>
            <w:proofErr w:type="spellStart"/>
            <w:r w:rsidRPr="00A613B1">
              <w:rPr>
                <w:lang w:val="es-ES"/>
              </w:rPr>
              <w:t>Stack</w:t>
            </w:r>
            <w:proofErr w:type="spellEnd"/>
          </w:p>
        </w:tc>
        <w:tc>
          <w:tcPr>
            <w:tcW w:w="3969" w:type="dxa"/>
          </w:tcPr>
          <w:p w14:paraId="74223EB6" w14:textId="4AAD532E" w:rsidR="004554CA" w:rsidRPr="00A613B1" w:rsidRDefault="00D81B83" w:rsidP="00A613B1">
            <w:pPr>
              <w:pStyle w:val="TextoTablas"/>
              <w:spacing w:line="360" w:lineRule="auto"/>
              <w:rPr>
                <w:lang w:val="es-ES"/>
              </w:rPr>
            </w:pPr>
            <w:r w:rsidRPr="00A613B1">
              <w:rPr>
                <w:lang w:val="es-ES"/>
              </w:rPr>
              <w:t>Centro Industrial del Diseño y la Manufactura - Regional Santander</w:t>
            </w:r>
          </w:p>
        </w:tc>
      </w:tr>
      <w:tr w:rsidR="00D81B83" w:rsidRPr="00A613B1" w14:paraId="14B3EB0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131B45C" w14:textId="0B2840E3" w:rsidR="00D81B83" w:rsidRPr="00A613B1" w:rsidRDefault="00D81B83" w:rsidP="00A613B1">
            <w:pPr>
              <w:pStyle w:val="TextoTablas"/>
              <w:spacing w:line="360" w:lineRule="auto"/>
              <w:rPr>
                <w:lang w:val="es-ES"/>
              </w:rPr>
            </w:pPr>
            <w:r w:rsidRPr="00A613B1">
              <w:rPr>
                <w:lang w:val="es-ES"/>
              </w:rPr>
              <w:t>Carlos Eduardo Garavito Parada</w:t>
            </w:r>
          </w:p>
        </w:tc>
        <w:tc>
          <w:tcPr>
            <w:tcW w:w="3261" w:type="dxa"/>
          </w:tcPr>
          <w:p w14:paraId="1AE130A0" w14:textId="7F6CDDE5" w:rsidR="00D81B83" w:rsidRPr="00A613B1" w:rsidRDefault="00D81B83" w:rsidP="00A613B1">
            <w:pPr>
              <w:pStyle w:val="TextoTablas"/>
              <w:spacing w:line="360" w:lineRule="auto"/>
              <w:rPr>
                <w:lang w:val="es-ES"/>
              </w:rPr>
            </w:pPr>
            <w:r w:rsidRPr="00A613B1">
              <w:rPr>
                <w:lang w:val="es-ES"/>
              </w:rPr>
              <w:t>Animador y Productor Multimedia</w:t>
            </w:r>
          </w:p>
        </w:tc>
        <w:tc>
          <w:tcPr>
            <w:tcW w:w="3969" w:type="dxa"/>
          </w:tcPr>
          <w:p w14:paraId="4C131FB3" w14:textId="554B11BA" w:rsidR="00D81B83" w:rsidRPr="00A613B1" w:rsidRDefault="00D81B83" w:rsidP="00A613B1">
            <w:pPr>
              <w:pStyle w:val="TextoTablas"/>
              <w:spacing w:line="360" w:lineRule="auto"/>
              <w:rPr>
                <w:lang w:val="es-ES"/>
              </w:rPr>
            </w:pPr>
            <w:r w:rsidRPr="00A613B1">
              <w:rPr>
                <w:lang w:val="es-ES"/>
              </w:rPr>
              <w:t>Centro Industrial del Diseño y la Manufactura - Regional Santander</w:t>
            </w:r>
          </w:p>
        </w:tc>
      </w:tr>
      <w:tr w:rsidR="004554CA" w:rsidRPr="00A613B1" w14:paraId="373ED0AE" w14:textId="77777777" w:rsidTr="004554CA">
        <w:tc>
          <w:tcPr>
            <w:tcW w:w="2830" w:type="dxa"/>
          </w:tcPr>
          <w:p w14:paraId="1EF98FBC" w14:textId="01E5415E" w:rsidR="004554CA" w:rsidRPr="00A613B1" w:rsidRDefault="00D81B83" w:rsidP="00A613B1">
            <w:pPr>
              <w:pStyle w:val="TextoTablas"/>
              <w:spacing w:line="360" w:lineRule="auto"/>
              <w:rPr>
                <w:lang w:val="es-ES"/>
              </w:rPr>
            </w:pPr>
            <w:r w:rsidRPr="00A613B1">
              <w:rPr>
                <w:lang w:val="es-ES"/>
              </w:rPr>
              <w:lastRenderedPageBreak/>
              <w:t>María Carolina Tamayo López</w:t>
            </w:r>
          </w:p>
        </w:tc>
        <w:tc>
          <w:tcPr>
            <w:tcW w:w="3261" w:type="dxa"/>
          </w:tcPr>
          <w:p w14:paraId="670BEF51" w14:textId="608A2763" w:rsidR="004554CA" w:rsidRPr="00A613B1" w:rsidRDefault="004554CA" w:rsidP="00A613B1">
            <w:pPr>
              <w:pStyle w:val="TextoTablas"/>
              <w:spacing w:line="360" w:lineRule="auto"/>
              <w:rPr>
                <w:lang w:val="es-ES"/>
              </w:rPr>
            </w:pPr>
            <w:r w:rsidRPr="00A613B1">
              <w:rPr>
                <w:lang w:val="es-ES"/>
              </w:rPr>
              <w:t>Locución</w:t>
            </w:r>
          </w:p>
        </w:tc>
        <w:tc>
          <w:tcPr>
            <w:tcW w:w="3969" w:type="dxa"/>
          </w:tcPr>
          <w:p w14:paraId="4FE8F654" w14:textId="667A3166" w:rsidR="004554CA" w:rsidRPr="00A613B1" w:rsidRDefault="00D81B83" w:rsidP="00A613B1">
            <w:pPr>
              <w:pStyle w:val="TextoTablas"/>
              <w:spacing w:line="360" w:lineRule="auto"/>
              <w:rPr>
                <w:lang w:val="es-ES"/>
              </w:rPr>
            </w:pPr>
            <w:r w:rsidRPr="00A613B1">
              <w:rPr>
                <w:lang w:val="es-ES"/>
              </w:rPr>
              <w:t>Centro Industrial del Diseño y la Manufactura - Regional Santander</w:t>
            </w:r>
          </w:p>
        </w:tc>
      </w:tr>
      <w:tr w:rsidR="004554CA" w:rsidRPr="00A613B1"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8F2040D" w:rsidR="004554CA" w:rsidRPr="00A613B1" w:rsidRDefault="00BC7844" w:rsidP="00A613B1">
            <w:pPr>
              <w:pStyle w:val="TextoTablas"/>
              <w:spacing w:line="360" w:lineRule="auto"/>
              <w:rPr>
                <w:lang w:val="es-ES"/>
              </w:rPr>
            </w:pPr>
            <w:proofErr w:type="spellStart"/>
            <w:r w:rsidRPr="00A613B1">
              <w:rPr>
                <w:lang w:val="es-ES"/>
              </w:rPr>
              <w:t>Zuleidy</w:t>
            </w:r>
            <w:proofErr w:type="spellEnd"/>
            <w:r w:rsidRPr="00A613B1">
              <w:rPr>
                <w:lang w:val="es-ES"/>
              </w:rPr>
              <w:t xml:space="preserve"> María Ruíz Torres</w:t>
            </w:r>
          </w:p>
        </w:tc>
        <w:tc>
          <w:tcPr>
            <w:tcW w:w="3261" w:type="dxa"/>
          </w:tcPr>
          <w:p w14:paraId="677DC104" w14:textId="612B34BB" w:rsidR="004554CA" w:rsidRPr="00A613B1" w:rsidRDefault="00BC7844" w:rsidP="00A613B1">
            <w:pPr>
              <w:pStyle w:val="TextoTablas"/>
              <w:spacing w:line="360" w:lineRule="auto"/>
              <w:rPr>
                <w:lang w:val="es-ES"/>
              </w:rPr>
            </w:pPr>
            <w:r w:rsidRPr="00A613B1">
              <w:rPr>
                <w:lang w:val="es-ES"/>
              </w:rPr>
              <w:t>Validador de Recursos Educativos Digitales</w:t>
            </w:r>
          </w:p>
        </w:tc>
        <w:tc>
          <w:tcPr>
            <w:tcW w:w="3969" w:type="dxa"/>
          </w:tcPr>
          <w:p w14:paraId="5E629696" w14:textId="614D1959" w:rsidR="004554CA" w:rsidRPr="00A613B1" w:rsidRDefault="00BC7844" w:rsidP="00A613B1">
            <w:pPr>
              <w:pStyle w:val="TextoTablas"/>
              <w:spacing w:line="360" w:lineRule="auto"/>
              <w:rPr>
                <w:lang w:val="es-ES"/>
              </w:rPr>
            </w:pPr>
            <w:r w:rsidRPr="00A613B1">
              <w:rPr>
                <w:lang w:val="es-ES"/>
              </w:rPr>
              <w:t>Centro Industrial del Diseño y la Manufactura - Regional Santander</w:t>
            </w:r>
          </w:p>
        </w:tc>
      </w:tr>
      <w:tr w:rsidR="004554CA" w:rsidRPr="00A613B1" w14:paraId="11BF1E72" w14:textId="77777777" w:rsidTr="004554CA">
        <w:tc>
          <w:tcPr>
            <w:tcW w:w="2830" w:type="dxa"/>
          </w:tcPr>
          <w:p w14:paraId="5886CF45" w14:textId="0B4EE159" w:rsidR="004554CA" w:rsidRPr="00A613B1" w:rsidRDefault="00BC7844" w:rsidP="00A613B1">
            <w:pPr>
              <w:pStyle w:val="TextoTablas"/>
              <w:spacing w:line="360" w:lineRule="auto"/>
              <w:rPr>
                <w:lang w:val="es-ES"/>
              </w:rPr>
            </w:pPr>
            <w:r w:rsidRPr="00A613B1">
              <w:rPr>
                <w:lang w:val="es-ES"/>
              </w:rPr>
              <w:t>Luis Gabriel Urueta Álvarez</w:t>
            </w:r>
          </w:p>
        </w:tc>
        <w:tc>
          <w:tcPr>
            <w:tcW w:w="3261" w:type="dxa"/>
          </w:tcPr>
          <w:p w14:paraId="46CA6BD9" w14:textId="71259143" w:rsidR="004554CA" w:rsidRPr="00A613B1" w:rsidRDefault="00BC7844" w:rsidP="00A613B1">
            <w:pPr>
              <w:pStyle w:val="TextoTablas"/>
              <w:spacing w:line="360" w:lineRule="auto"/>
              <w:rPr>
                <w:lang w:val="es-ES"/>
              </w:rPr>
            </w:pPr>
            <w:r w:rsidRPr="00A613B1">
              <w:rPr>
                <w:lang w:val="es-ES"/>
              </w:rPr>
              <w:t>Validador de Recursos Educativos Digitales</w:t>
            </w:r>
          </w:p>
        </w:tc>
        <w:tc>
          <w:tcPr>
            <w:tcW w:w="3969" w:type="dxa"/>
          </w:tcPr>
          <w:p w14:paraId="5E983F3E" w14:textId="51329DF2" w:rsidR="004554CA" w:rsidRPr="00A613B1" w:rsidRDefault="00BC7844" w:rsidP="00A613B1">
            <w:pPr>
              <w:pStyle w:val="TextoTablas"/>
              <w:spacing w:line="360" w:lineRule="auto"/>
              <w:rPr>
                <w:lang w:val="es-ES"/>
              </w:rPr>
            </w:pPr>
            <w:r w:rsidRPr="00A613B1">
              <w:rPr>
                <w:lang w:val="es-ES"/>
              </w:rPr>
              <w:t>Centro Industrial del Diseño y la Manufactura - Regional Santander</w:t>
            </w:r>
          </w:p>
        </w:tc>
      </w:tr>
      <w:tr w:rsidR="004554CA" w:rsidRPr="00A613B1"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1268F12" w:rsidR="004554CA" w:rsidRPr="00A613B1" w:rsidRDefault="00BC7844" w:rsidP="00A613B1">
            <w:pPr>
              <w:pStyle w:val="TextoTablas"/>
              <w:spacing w:line="360" w:lineRule="auto"/>
              <w:rPr>
                <w:lang w:val="es-ES"/>
              </w:rPr>
            </w:pPr>
            <w:r w:rsidRPr="00A613B1">
              <w:rPr>
                <w:lang w:val="es-ES"/>
              </w:rPr>
              <w:t>Daniel Ricardo Mutis</w:t>
            </w:r>
          </w:p>
        </w:tc>
        <w:tc>
          <w:tcPr>
            <w:tcW w:w="3261" w:type="dxa"/>
          </w:tcPr>
          <w:p w14:paraId="7A8BEF09" w14:textId="24CFD2BF" w:rsidR="004554CA" w:rsidRPr="00A613B1" w:rsidRDefault="004554CA" w:rsidP="00A613B1">
            <w:pPr>
              <w:pStyle w:val="TextoTablas"/>
              <w:spacing w:line="360" w:lineRule="auto"/>
              <w:rPr>
                <w:lang w:val="es-ES"/>
              </w:rPr>
            </w:pPr>
            <w:r w:rsidRPr="00A613B1">
              <w:rPr>
                <w:lang w:val="es-ES"/>
              </w:rPr>
              <w:t>Evaluador para Contenidos Inclusivos y Accesibles</w:t>
            </w:r>
          </w:p>
        </w:tc>
        <w:tc>
          <w:tcPr>
            <w:tcW w:w="3969" w:type="dxa"/>
          </w:tcPr>
          <w:p w14:paraId="655E2F04" w14:textId="08C4827A" w:rsidR="004554CA" w:rsidRPr="00A613B1" w:rsidRDefault="00BC7844" w:rsidP="00A613B1">
            <w:pPr>
              <w:pStyle w:val="TextoTablas"/>
              <w:spacing w:line="360" w:lineRule="auto"/>
              <w:rPr>
                <w:lang w:val="es-ES"/>
              </w:rPr>
            </w:pPr>
            <w:r w:rsidRPr="00A613B1">
              <w:rPr>
                <w:lang w:val="es-ES"/>
              </w:rPr>
              <w:t>Centro Industrial del Diseño y la Manufactura - Regional Santander</w:t>
            </w:r>
          </w:p>
        </w:tc>
      </w:tr>
    </w:tbl>
    <w:p w14:paraId="77109462" w14:textId="77777777" w:rsidR="004554CA" w:rsidRPr="00A613B1" w:rsidRDefault="004554CA" w:rsidP="00A613B1">
      <w:pPr>
        <w:rPr>
          <w:lang w:val="es-ES" w:eastAsia="es-CO"/>
        </w:rPr>
      </w:pPr>
    </w:p>
    <w:p w14:paraId="46B6446B" w14:textId="7ADC9B28" w:rsidR="003137E4" w:rsidRPr="00A613B1" w:rsidRDefault="003137E4" w:rsidP="00A613B1">
      <w:pPr>
        <w:spacing w:before="0" w:after="160"/>
        <w:ind w:firstLine="0"/>
        <w:rPr>
          <w:lang w:val="es-ES" w:eastAsia="es-CO"/>
        </w:rPr>
      </w:pPr>
    </w:p>
    <w:sectPr w:rsidR="003137E4" w:rsidRPr="00A613B1" w:rsidSect="00C7377B">
      <w:headerReference w:type="default" r:id="rId32"/>
      <w:footerReference w:type="default" r:id="rId3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FB6265" w14:textId="77777777" w:rsidR="00E85C54" w:rsidRDefault="00E85C54" w:rsidP="00EC0858">
      <w:pPr>
        <w:spacing w:before="0" w:after="0" w:line="240" w:lineRule="auto"/>
      </w:pPr>
      <w:r>
        <w:separator/>
      </w:r>
    </w:p>
  </w:endnote>
  <w:endnote w:type="continuationSeparator" w:id="0">
    <w:p w14:paraId="1B850711" w14:textId="77777777" w:rsidR="00E85C54" w:rsidRDefault="00E85C5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Títulos en alf">
    <w:altName w:val="Times New Roman"/>
    <w:panose1 w:val="020B0604020202020204"/>
    <w:charset w:val="00"/>
    <w:family w:val="roman"/>
    <w:pitch w:val="default"/>
  </w:font>
  <w:font w:name="Roboto">
    <w:panose1 w:val="02000000000000000000"/>
    <w:charset w:val="00"/>
    <w:family w:val="auto"/>
    <w:pitch w:val="variable"/>
    <w:sig w:usb0="E00002FF" w:usb1="5000205B" w:usb2="00000020" w:usb3="00000000" w:csb0="000001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EC0858" w:rsidRDefault="00E85C54">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D3AFF3" w14:textId="77777777" w:rsidR="00E85C54" w:rsidRDefault="00E85C54" w:rsidP="00EC0858">
      <w:pPr>
        <w:spacing w:before="0" w:after="0" w:line="240" w:lineRule="auto"/>
      </w:pPr>
      <w:r>
        <w:separator/>
      </w:r>
    </w:p>
  </w:footnote>
  <w:footnote w:type="continuationSeparator" w:id="0">
    <w:p w14:paraId="2DDE3DF0" w14:textId="77777777" w:rsidR="00E85C54" w:rsidRDefault="00E85C5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BE48BF"/>
    <w:multiLevelType w:val="hybridMultilevel"/>
    <w:tmpl w:val="2C0C39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7FA14BB"/>
    <w:multiLevelType w:val="hybridMultilevel"/>
    <w:tmpl w:val="095082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E3A31B5"/>
    <w:multiLevelType w:val="hybridMultilevel"/>
    <w:tmpl w:val="39CE0A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403B6871"/>
    <w:multiLevelType w:val="hybridMultilevel"/>
    <w:tmpl w:val="07E4F1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BB251C9"/>
    <w:multiLevelType w:val="hybridMultilevel"/>
    <w:tmpl w:val="BE44B23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6E7662CD"/>
    <w:multiLevelType w:val="hybridMultilevel"/>
    <w:tmpl w:val="1EC867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71E103B0"/>
    <w:multiLevelType w:val="hybridMultilevel"/>
    <w:tmpl w:val="31B42E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739D2AA1"/>
    <w:multiLevelType w:val="hybridMultilevel"/>
    <w:tmpl w:val="410E47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7B763671"/>
    <w:multiLevelType w:val="hybridMultilevel"/>
    <w:tmpl w:val="043A72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C161D1C"/>
    <w:multiLevelType w:val="multilevel"/>
    <w:tmpl w:val="83724F6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E5A13C8"/>
    <w:multiLevelType w:val="hybridMultilevel"/>
    <w:tmpl w:val="3F842D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7FC27FFA"/>
    <w:multiLevelType w:val="hybridMultilevel"/>
    <w:tmpl w:val="8F7AAB3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3"/>
  </w:num>
  <w:num w:numId="2">
    <w:abstractNumId w:val="0"/>
  </w:num>
  <w:num w:numId="3">
    <w:abstractNumId w:val="3"/>
  </w:num>
  <w:num w:numId="4">
    <w:abstractNumId w:val="7"/>
  </w:num>
  <w:num w:numId="5">
    <w:abstractNumId w:val="5"/>
  </w:num>
  <w:num w:numId="6">
    <w:abstractNumId w:val="4"/>
  </w:num>
  <w:num w:numId="7">
    <w:abstractNumId w:val="15"/>
  </w:num>
  <w:num w:numId="8">
    <w:abstractNumId w:val="12"/>
  </w:num>
  <w:num w:numId="9">
    <w:abstractNumId w:val="11"/>
  </w:num>
  <w:num w:numId="10">
    <w:abstractNumId w:val="10"/>
  </w:num>
  <w:num w:numId="11">
    <w:abstractNumId w:val="2"/>
  </w:num>
  <w:num w:numId="12">
    <w:abstractNumId w:val="8"/>
  </w:num>
  <w:num w:numId="13">
    <w:abstractNumId w:val="6"/>
  </w:num>
  <w:num w:numId="14">
    <w:abstractNumId w:val="1"/>
  </w:num>
  <w:num w:numId="15">
    <w:abstractNumId w:val="14"/>
  </w:num>
  <w:num w:numId="16">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A4731"/>
    <w:rsid w:val="000A4B5D"/>
    <w:rsid w:val="000A5361"/>
    <w:rsid w:val="000C3F4A"/>
    <w:rsid w:val="000C5A51"/>
    <w:rsid w:val="000D5447"/>
    <w:rsid w:val="000F51A5"/>
    <w:rsid w:val="00123EA6"/>
    <w:rsid w:val="00127C17"/>
    <w:rsid w:val="00132307"/>
    <w:rsid w:val="00157993"/>
    <w:rsid w:val="00160D56"/>
    <w:rsid w:val="00165050"/>
    <w:rsid w:val="0017719B"/>
    <w:rsid w:val="00182157"/>
    <w:rsid w:val="001A6D42"/>
    <w:rsid w:val="001B3C10"/>
    <w:rsid w:val="001B57A6"/>
    <w:rsid w:val="00203367"/>
    <w:rsid w:val="0022249E"/>
    <w:rsid w:val="002227A0"/>
    <w:rsid w:val="002401C2"/>
    <w:rsid w:val="002450B6"/>
    <w:rsid w:val="00252231"/>
    <w:rsid w:val="00284FD1"/>
    <w:rsid w:val="00291787"/>
    <w:rsid w:val="00296B7D"/>
    <w:rsid w:val="002B11E9"/>
    <w:rsid w:val="002B4853"/>
    <w:rsid w:val="002C1DB1"/>
    <w:rsid w:val="002D0E97"/>
    <w:rsid w:val="002E5B3A"/>
    <w:rsid w:val="003137E4"/>
    <w:rsid w:val="003219FD"/>
    <w:rsid w:val="003438B1"/>
    <w:rsid w:val="00353681"/>
    <w:rsid w:val="0038306E"/>
    <w:rsid w:val="003842F1"/>
    <w:rsid w:val="003A0FFD"/>
    <w:rsid w:val="003B15D0"/>
    <w:rsid w:val="003C391F"/>
    <w:rsid w:val="003C4559"/>
    <w:rsid w:val="003D1FAE"/>
    <w:rsid w:val="003E7363"/>
    <w:rsid w:val="003E75AF"/>
    <w:rsid w:val="00402C5B"/>
    <w:rsid w:val="00405967"/>
    <w:rsid w:val="004139C8"/>
    <w:rsid w:val="00425E49"/>
    <w:rsid w:val="004300AD"/>
    <w:rsid w:val="004376E8"/>
    <w:rsid w:val="004436A8"/>
    <w:rsid w:val="004554CA"/>
    <w:rsid w:val="004628BC"/>
    <w:rsid w:val="00495F48"/>
    <w:rsid w:val="004B15E9"/>
    <w:rsid w:val="004C2653"/>
    <w:rsid w:val="004C53F3"/>
    <w:rsid w:val="004F0542"/>
    <w:rsid w:val="0050650A"/>
    <w:rsid w:val="005106C3"/>
    <w:rsid w:val="00512394"/>
    <w:rsid w:val="0052729E"/>
    <w:rsid w:val="00540F7F"/>
    <w:rsid w:val="005468A8"/>
    <w:rsid w:val="00572AB2"/>
    <w:rsid w:val="0058441F"/>
    <w:rsid w:val="00587B7A"/>
    <w:rsid w:val="00590D20"/>
    <w:rsid w:val="005D251B"/>
    <w:rsid w:val="006074C9"/>
    <w:rsid w:val="00653546"/>
    <w:rsid w:val="00680229"/>
    <w:rsid w:val="0069718E"/>
    <w:rsid w:val="006B14D2"/>
    <w:rsid w:val="006B55C4"/>
    <w:rsid w:val="006C4664"/>
    <w:rsid w:val="006D5341"/>
    <w:rsid w:val="006E6D23"/>
    <w:rsid w:val="006F6971"/>
    <w:rsid w:val="0070112D"/>
    <w:rsid w:val="0071211B"/>
    <w:rsid w:val="0071528F"/>
    <w:rsid w:val="00723503"/>
    <w:rsid w:val="0073230F"/>
    <w:rsid w:val="00746AD1"/>
    <w:rsid w:val="0076465D"/>
    <w:rsid w:val="0078017A"/>
    <w:rsid w:val="007B2854"/>
    <w:rsid w:val="007B5EF2"/>
    <w:rsid w:val="007B700E"/>
    <w:rsid w:val="007C2DD9"/>
    <w:rsid w:val="007F11E5"/>
    <w:rsid w:val="007F2B44"/>
    <w:rsid w:val="00804D03"/>
    <w:rsid w:val="00815320"/>
    <w:rsid w:val="008326A1"/>
    <w:rsid w:val="008353DB"/>
    <w:rsid w:val="0089468F"/>
    <w:rsid w:val="008A211B"/>
    <w:rsid w:val="008A414D"/>
    <w:rsid w:val="008C258A"/>
    <w:rsid w:val="008C3103"/>
    <w:rsid w:val="008C3DDB"/>
    <w:rsid w:val="008C7CC5"/>
    <w:rsid w:val="008E1302"/>
    <w:rsid w:val="008F4C05"/>
    <w:rsid w:val="00901A6C"/>
    <w:rsid w:val="00902033"/>
    <w:rsid w:val="00913AA2"/>
    <w:rsid w:val="00913EEF"/>
    <w:rsid w:val="00923276"/>
    <w:rsid w:val="009366E8"/>
    <w:rsid w:val="00946EBE"/>
    <w:rsid w:val="00950BFF"/>
    <w:rsid w:val="00951C59"/>
    <w:rsid w:val="009714D3"/>
    <w:rsid w:val="0098428C"/>
    <w:rsid w:val="00990035"/>
    <w:rsid w:val="009B57D3"/>
    <w:rsid w:val="00A00B19"/>
    <w:rsid w:val="00A2799A"/>
    <w:rsid w:val="00A613B1"/>
    <w:rsid w:val="00A667F5"/>
    <w:rsid w:val="00A67D01"/>
    <w:rsid w:val="00A72866"/>
    <w:rsid w:val="00AD5504"/>
    <w:rsid w:val="00AF3441"/>
    <w:rsid w:val="00B00EFB"/>
    <w:rsid w:val="00B01D40"/>
    <w:rsid w:val="00B155B6"/>
    <w:rsid w:val="00B41B36"/>
    <w:rsid w:val="00B63204"/>
    <w:rsid w:val="00B8508E"/>
    <w:rsid w:val="00B8759F"/>
    <w:rsid w:val="00B94CE1"/>
    <w:rsid w:val="00B9538F"/>
    <w:rsid w:val="00B9733A"/>
    <w:rsid w:val="00BB016D"/>
    <w:rsid w:val="00BB207C"/>
    <w:rsid w:val="00BB336E"/>
    <w:rsid w:val="00BC20BA"/>
    <w:rsid w:val="00BC7844"/>
    <w:rsid w:val="00BF2E8A"/>
    <w:rsid w:val="00C05612"/>
    <w:rsid w:val="00C407C1"/>
    <w:rsid w:val="00C432EF"/>
    <w:rsid w:val="00C467A9"/>
    <w:rsid w:val="00C5146D"/>
    <w:rsid w:val="00C64C40"/>
    <w:rsid w:val="00C7377B"/>
    <w:rsid w:val="00C82BDA"/>
    <w:rsid w:val="00CA53DA"/>
    <w:rsid w:val="00CB479E"/>
    <w:rsid w:val="00CE2C4A"/>
    <w:rsid w:val="00CF01EC"/>
    <w:rsid w:val="00D02957"/>
    <w:rsid w:val="00D12A49"/>
    <w:rsid w:val="00D13E46"/>
    <w:rsid w:val="00D16756"/>
    <w:rsid w:val="00D55F04"/>
    <w:rsid w:val="00D578C7"/>
    <w:rsid w:val="00D672C1"/>
    <w:rsid w:val="00D77283"/>
    <w:rsid w:val="00D77E5E"/>
    <w:rsid w:val="00D8180B"/>
    <w:rsid w:val="00D81B83"/>
    <w:rsid w:val="00D92EC4"/>
    <w:rsid w:val="00DA036F"/>
    <w:rsid w:val="00DB4017"/>
    <w:rsid w:val="00DC10D3"/>
    <w:rsid w:val="00DE2964"/>
    <w:rsid w:val="00E5020B"/>
    <w:rsid w:val="00E5193B"/>
    <w:rsid w:val="00E611DA"/>
    <w:rsid w:val="00E85C54"/>
    <w:rsid w:val="00E92C3E"/>
    <w:rsid w:val="00EA0555"/>
    <w:rsid w:val="00EC017E"/>
    <w:rsid w:val="00EC0858"/>
    <w:rsid w:val="00EC279D"/>
    <w:rsid w:val="00EE4C61"/>
    <w:rsid w:val="00EF43A7"/>
    <w:rsid w:val="00F02D19"/>
    <w:rsid w:val="00F24245"/>
    <w:rsid w:val="00F26557"/>
    <w:rsid w:val="00F32575"/>
    <w:rsid w:val="00F35D2B"/>
    <w:rsid w:val="00F36C9D"/>
    <w:rsid w:val="00F731F5"/>
    <w:rsid w:val="00F938DA"/>
    <w:rsid w:val="00FA0555"/>
    <w:rsid w:val="00FE127C"/>
    <w:rsid w:val="00FF473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4436A8"/>
    <w:pPr>
      <w:keepNext/>
      <w:keepLines/>
      <w:numPr>
        <w:ilvl w:val="1"/>
        <w:numId w:val="1"/>
      </w:numPr>
      <w:shd w:val="clear" w:color="auto" w:fill="FFFFFF"/>
      <w:spacing w:before="0" w:after="180"/>
      <w:ind w:left="0" w:firstLine="0"/>
      <w:textAlignment w:val="baseline"/>
      <w:outlineLvl w:val="1"/>
    </w:pPr>
    <w:rPr>
      <w:rFonts w:ascii="Roboto" w:eastAsiaTheme="majorEastAsia" w:hAnsi="Roboto" w:cstheme="majorBidi"/>
      <w:b/>
      <w:kern w:val="0"/>
      <w:sz w:val="32"/>
      <w:szCs w:val="26"/>
      <w:lang w:val="es-ES"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4436A8"/>
    <w:rPr>
      <w:rFonts w:ascii="Roboto" w:eastAsiaTheme="majorEastAsia" w:hAnsi="Roboto" w:cstheme="majorBidi"/>
      <w:b/>
      <w:kern w:val="0"/>
      <w:sz w:val="32"/>
      <w:szCs w:val="26"/>
      <w:shd w:val="clear" w:color="auto" w:fill="FFFFFF"/>
      <w:lang w:val="es-ES"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587B7A"/>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87B7A"/>
    <w:rPr>
      <w:rFonts w:ascii="Times New Roman" w:hAnsi="Times New Roman" w:cs="Times New Roman"/>
      <w:sz w:val="18"/>
      <w:szCs w:val="18"/>
    </w:rPr>
  </w:style>
  <w:style w:type="character" w:customStyle="1" w:styleId="txt-c1">
    <w:name w:val="txt-c1"/>
    <w:basedOn w:val="DefaultParagraphFont"/>
    <w:rsid w:val="00FF47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57614">
      <w:bodyDiv w:val="1"/>
      <w:marLeft w:val="0"/>
      <w:marRight w:val="0"/>
      <w:marTop w:val="0"/>
      <w:marBottom w:val="0"/>
      <w:divBdr>
        <w:top w:val="none" w:sz="0" w:space="0" w:color="auto"/>
        <w:left w:val="none" w:sz="0" w:space="0" w:color="auto"/>
        <w:bottom w:val="none" w:sz="0" w:space="0" w:color="auto"/>
        <w:right w:val="none" w:sz="0" w:space="0" w:color="auto"/>
      </w:divBdr>
    </w:div>
    <w:div w:id="28922747">
      <w:bodyDiv w:val="1"/>
      <w:marLeft w:val="0"/>
      <w:marRight w:val="0"/>
      <w:marTop w:val="0"/>
      <w:marBottom w:val="0"/>
      <w:divBdr>
        <w:top w:val="none" w:sz="0" w:space="0" w:color="auto"/>
        <w:left w:val="none" w:sz="0" w:space="0" w:color="auto"/>
        <w:bottom w:val="none" w:sz="0" w:space="0" w:color="auto"/>
        <w:right w:val="none" w:sz="0" w:space="0" w:color="auto"/>
      </w:divBdr>
    </w:div>
    <w:div w:id="49773819">
      <w:bodyDiv w:val="1"/>
      <w:marLeft w:val="0"/>
      <w:marRight w:val="0"/>
      <w:marTop w:val="0"/>
      <w:marBottom w:val="0"/>
      <w:divBdr>
        <w:top w:val="none" w:sz="0" w:space="0" w:color="auto"/>
        <w:left w:val="none" w:sz="0" w:space="0" w:color="auto"/>
        <w:bottom w:val="none" w:sz="0" w:space="0" w:color="auto"/>
        <w:right w:val="none" w:sz="0" w:space="0" w:color="auto"/>
      </w:divBdr>
    </w:div>
    <w:div w:id="60100952">
      <w:bodyDiv w:val="1"/>
      <w:marLeft w:val="0"/>
      <w:marRight w:val="0"/>
      <w:marTop w:val="0"/>
      <w:marBottom w:val="0"/>
      <w:divBdr>
        <w:top w:val="none" w:sz="0" w:space="0" w:color="auto"/>
        <w:left w:val="none" w:sz="0" w:space="0" w:color="auto"/>
        <w:bottom w:val="none" w:sz="0" w:space="0" w:color="auto"/>
        <w:right w:val="none" w:sz="0" w:space="0" w:color="auto"/>
      </w:divBdr>
    </w:div>
    <w:div w:id="61222119">
      <w:bodyDiv w:val="1"/>
      <w:marLeft w:val="0"/>
      <w:marRight w:val="0"/>
      <w:marTop w:val="0"/>
      <w:marBottom w:val="0"/>
      <w:divBdr>
        <w:top w:val="none" w:sz="0" w:space="0" w:color="auto"/>
        <w:left w:val="none" w:sz="0" w:space="0" w:color="auto"/>
        <w:bottom w:val="none" w:sz="0" w:space="0" w:color="auto"/>
        <w:right w:val="none" w:sz="0" w:space="0" w:color="auto"/>
      </w:divBdr>
    </w:div>
    <w:div w:id="100416236">
      <w:bodyDiv w:val="1"/>
      <w:marLeft w:val="0"/>
      <w:marRight w:val="0"/>
      <w:marTop w:val="0"/>
      <w:marBottom w:val="0"/>
      <w:divBdr>
        <w:top w:val="none" w:sz="0" w:space="0" w:color="auto"/>
        <w:left w:val="none" w:sz="0" w:space="0" w:color="auto"/>
        <w:bottom w:val="none" w:sz="0" w:space="0" w:color="auto"/>
        <w:right w:val="none" w:sz="0" w:space="0" w:color="auto"/>
      </w:divBdr>
    </w:div>
    <w:div w:id="104617901">
      <w:bodyDiv w:val="1"/>
      <w:marLeft w:val="0"/>
      <w:marRight w:val="0"/>
      <w:marTop w:val="0"/>
      <w:marBottom w:val="0"/>
      <w:divBdr>
        <w:top w:val="none" w:sz="0" w:space="0" w:color="auto"/>
        <w:left w:val="none" w:sz="0" w:space="0" w:color="auto"/>
        <w:bottom w:val="none" w:sz="0" w:space="0" w:color="auto"/>
        <w:right w:val="none" w:sz="0" w:space="0" w:color="auto"/>
      </w:divBdr>
    </w:div>
    <w:div w:id="107705079">
      <w:bodyDiv w:val="1"/>
      <w:marLeft w:val="0"/>
      <w:marRight w:val="0"/>
      <w:marTop w:val="0"/>
      <w:marBottom w:val="0"/>
      <w:divBdr>
        <w:top w:val="none" w:sz="0" w:space="0" w:color="auto"/>
        <w:left w:val="none" w:sz="0" w:space="0" w:color="auto"/>
        <w:bottom w:val="none" w:sz="0" w:space="0" w:color="auto"/>
        <w:right w:val="none" w:sz="0" w:space="0" w:color="auto"/>
      </w:divBdr>
      <w:divsChild>
        <w:div w:id="557134675">
          <w:marLeft w:val="0"/>
          <w:marRight w:val="0"/>
          <w:marTop w:val="0"/>
          <w:marBottom w:val="0"/>
          <w:divBdr>
            <w:top w:val="none" w:sz="0" w:space="0" w:color="auto"/>
            <w:left w:val="none" w:sz="0" w:space="0" w:color="auto"/>
            <w:bottom w:val="none" w:sz="0" w:space="0" w:color="auto"/>
            <w:right w:val="none" w:sz="0" w:space="0" w:color="auto"/>
          </w:divBdr>
          <w:divsChild>
            <w:div w:id="161351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400">
      <w:bodyDiv w:val="1"/>
      <w:marLeft w:val="0"/>
      <w:marRight w:val="0"/>
      <w:marTop w:val="0"/>
      <w:marBottom w:val="0"/>
      <w:divBdr>
        <w:top w:val="none" w:sz="0" w:space="0" w:color="auto"/>
        <w:left w:val="none" w:sz="0" w:space="0" w:color="auto"/>
        <w:bottom w:val="none" w:sz="0" w:space="0" w:color="auto"/>
        <w:right w:val="none" w:sz="0" w:space="0" w:color="auto"/>
      </w:divBdr>
    </w:div>
    <w:div w:id="158040028">
      <w:bodyDiv w:val="1"/>
      <w:marLeft w:val="0"/>
      <w:marRight w:val="0"/>
      <w:marTop w:val="0"/>
      <w:marBottom w:val="0"/>
      <w:divBdr>
        <w:top w:val="none" w:sz="0" w:space="0" w:color="auto"/>
        <w:left w:val="none" w:sz="0" w:space="0" w:color="auto"/>
        <w:bottom w:val="none" w:sz="0" w:space="0" w:color="auto"/>
        <w:right w:val="none" w:sz="0" w:space="0" w:color="auto"/>
      </w:divBdr>
    </w:div>
    <w:div w:id="173157926">
      <w:bodyDiv w:val="1"/>
      <w:marLeft w:val="0"/>
      <w:marRight w:val="0"/>
      <w:marTop w:val="0"/>
      <w:marBottom w:val="0"/>
      <w:divBdr>
        <w:top w:val="none" w:sz="0" w:space="0" w:color="auto"/>
        <w:left w:val="none" w:sz="0" w:space="0" w:color="auto"/>
        <w:bottom w:val="none" w:sz="0" w:space="0" w:color="auto"/>
        <w:right w:val="none" w:sz="0" w:space="0" w:color="auto"/>
      </w:divBdr>
    </w:div>
    <w:div w:id="183174831">
      <w:bodyDiv w:val="1"/>
      <w:marLeft w:val="0"/>
      <w:marRight w:val="0"/>
      <w:marTop w:val="0"/>
      <w:marBottom w:val="0"/>
      <w:divBdr>
        <w:top w:val="none" w:sz="0" w:space="0" w:color="auto"/>
        <w:left w:val="none" w:sz="0" w:space="0" w:color="auto"/>
        <w:bottom w:val="none" w:sz="0" w:space="0" w:color="auto"/>
        <w:right w:val="none" w:sz="0" w:space="0" w:color="auto"/>
      </w:divBdr>
    </w:div>
    <w:div w:id="203905512">
      <w:bodyDiv w:val="1"/>
      <w:marLeft w:val="0"/>
      <w:marRight w:val="0"/>
      <w:marTop w:val="0"/>
      <w:marBottom w:val="0"/>
      <w:divBdr>
        <w:top w:val="none" w:sz="0" w:space="0" w:color="auto"/>
        <w:left w:val="none" w:sz="0" w:space="0" w:color="auto"/>
        <w:bottom w:val="none" w:sz="0" w:space="0" w:color="auto"/>
        <w:right w:val="none" w:sz="0" w:space="0" w:color="auto"/>
      </w:divBdr>
    </w:div>
    <w:div w:id="207453138">
      <w:bodyDiv w:val="1"/>
      <w:marLeft w:val="0"/>
      <w:marRight w:val="0"/>
      <w:marTop w:val="0"/>
      <w:marBottom w:val="0"/>
      <w:divBdr>
        <w:top w:val="none" w:sz="0" w:space="0" w:color="auto"/>
        <w:left w:val="none" w:sz="0" w:space="0" w:color="auto"/>
        <w:bottom w:val="none" w:sz="0" w:space="0" w:color="auto"/>
        <w:right w:val="none" w:sz="0" w:space="0" w:color="auto"/>
      </w:divBdr>
    </w:div>
    <w:div w:id="230434704">
      <w:bodyDiv w:val="1"/>
      <w:marLeft w:val="0"/>
      <w:marRight w:val="0"/>
      <w:marTop w:val="0"/>
      <w:marBottom w:val="0"/>
      <w:divBdr>
        <w:top w:val="none" w:sz="0" w:space="0" w:color="auto"/>
        <w:left w:val="none" w:sz="0" w:space="0" w:color="auto"/>
        <w:bottom w:val="none" w:sz="0" w:space="0" w:color="auto"/>
        <w:right w:val="none" w:sz="0" w:space="0" w:color="auto"/>
      </w:divBdr>
    </w:div>
    <w:div w:id="237718763">
      <w:bodyDiv w:val="1"/>
      <w:marLeft w:val="0"/>
      <w:marRight w:val="0"/>
      <w:marTop w:val="0"/>
      <w:marBottom w:val="0"/>
      <w:divBdr>
        <w:top w:val="none" w:sz="0" w:space="0" w:color="auto"/>
        <w:left w:val="none" w:sz="0" w:space="0" w:color="auto"/>
        <w:bottom w:val="none" w:sz="0" w:space="0" w:color="auto"/>
        <w:right w:val="none" w:sz="0" w:space="0" w:color="auto"/>
      </w:divBdr>
    </w:div>
    <w:div w:id="261883618">
      <w:bodyDiv w:val="1"/>
      <w:marLeft w:val="0"/>
      <w:marRight w:val="0"/>
      <w:marTop w:val="0"/>
      <w:marBottom w:val="0"/>
      <w:divBdr>
        <w:top w:val="none" w:sz="0" w:space="0" w:color="auto"/>
        <w:left w:val="none" w:sz="0" w:space="0" w:color="auto"/>
        <w:bottom w:val="none" w:sz="0" w:space="0" w:color="auto"/>
        <w:right w:val="none" w:sz="0" w:space="0" w:color="auto"/>
      </w:divBdr>
    </w:div>
    <w:div w:id="273828210">
      <w:bodyDiv w:val="1"/>
      <w:marLeft w:val="0"/>
      <w:marRight w:val="0"/>
      <w:marTop w:val="0"/>
      <w:marBottom w:val="0"/>
      <w:divBdr>
        <w:top w:val="none" w:sz="0" w:space="0" w:color="auto"/>
        <w:left w:val="none" w:sz="0" w:space="0" w:color="auto"/>
        <w:bottom w:val="none" w:sz="0" w:space="0" w:color="auto"/>
        <w:right w:val="none" w:sz="0" w:space="0" w:color="auto"/>
      </w:divBdr>
    </w:div>
    <w:div w:id="274019326">
      <w:bodyDiv w:val="1"/>
      <w:marLeft w:val="0"/>
      <w:marRight w:val="0"/>
      <w:marTop w:val="0"/>
      <w:marBottom w:val="0"/>
      <w:divBdr>
        <w:top w:val="none" w:sz="0" w:space="0" w:color="auto"/>
        <w:left w:val="none" w:sz="0" w:space="0" w:color="auto"/>
        <w:bottom w:val="none" w:sz="0" w:space="0" w:color="auto"/>
        <w:right w:val="none" w:sz="0" w:space="0" w:color="auto"/>
      </w:divBdr>
    </w:div>
    <w:div w:id="285043759">
      <w:bodyDiv w:val="1"/>
      <w:marLeft w:val="0"/>
      <w:marRight w:val="0"/>
      <w:marTop w:val="0"/>
      <w:marBottom w:val="0"/>
      <w:divBdr>
        <w:top w:val="none" w:sz="0" w:space="0" w:color="auto"/>
        <w:left w:val="none" w:sz="0" w:space="0" w:color="auto"/>
        <w:bottom w:val="none" w:sz="0" w:space="0" w:color="auto"/>
        <w:right w:val="none" w:sz="0" w:space="0" w:color="auto"/>
      </w:divBdr>
    </w:div>
    <w:div w:id="308638511">
      <w:bodyDiv w:val="1"/>
      <w:marLeft w:val="0"/>
      <w:marRight w:val="0"/>
      <w:marTop w:val="0"/>
      <w:marBottom w:val="0"/>
      <w:divBdr>
        <w:top w:val="none" w:sz="0" w:space="0" w:color="auto"/>
        <w:left w:val="none" w:sz="0" w:space="0" w:color="auto"/>
        <w:bottom w:val="none" w:sz="0" w:space="0" w:color="auto"/>
        <w:right w:val="none" w:sz="0" w:space="0" w:color="auto"/>
      </w:divBdr>
    </w:div>
    <w:div w:id="317656001">
      <w:bodyDiv w:val="1"/>
      <w:marLeft w:val="0"/>
      <w:marRight w:val="0"/>
      <w:marTop w:val="0"/>
      <w:marBottom w:val="0"/>
      <w:divBdr>
        <w:top w:val="none" w:sz="0" w:space="0" w:color="auto"/>
        <w:left w:val="none" w:sz="0" w:space="0" w:color="auto"/>
        <w:bottom w:val="none" w:sz="0" w:space="0" w:color="auto"/>
        <w:right w:val="none" w:sz="0" w:space="0" w:color="auto"/>
      </w:divBdr>
    </w:div>
    <w:div w:id="318535423">
      <w:bodyDiv w:val="1"/>
      <w:marLeft w:val="0"/>
      <w:marRight w:val="0"/>
      <w:marTop w:val="0"/>
      <w:marBottom w:val="0"/>
      <w:divBdr>
        <w:top w:val="none" w:sz="0" w:space="0" w:color="auto"/>
        <w:left w:val="none" w:sz="0" w:space="0" w:color="auto"/>
        <w:bottom w:val="none" w:sz="0" w:space="0" w:color="auto"/>
        <w:right w:val="none" w:sz="0" w:space="0" w:color="auto"/>
      </w:divBdr>
      <w:divsChild>
        <w:div w:id="574242512">
          <w:marLeft w:val="0"/>
          <w:marRight w:val="0"/>
          <w:marTop w:val="0"/>
          <w:marBottom w:val="0"/>
          <w:divBdr>
            <w:top w:val="none" w:sz="0" w:space="0" w:color="auto"/>
            <w:left w:val="none" w:sz="0" w:space="0" w:color="auto"/>
            <w:bottom w:val="none" w:sz="0" w:space="0" w:color="auto"/>
            <w:right w:val="none" w:sz="0" w:space="0" w:color="auto"/>
          </w:divBdr>
          <w:divsChild>
            <w:div w:id="1654217361">
              <w:marLeft w:val="0"/>
              <w:marRight w:val="0"/>
              <w:marTop w:val="0"/>
              <w:marBottom w:val="0"/>
              <w:divBdr>
                <w:top w:val="none" w:sz="0" w:space="0" w:color="auto"/>
                <w:left w:val="none" w:sz="0" w:space="0" w:color="auto"/>
                <w:bottom w:val="none" w:sz="0" w:space="0" w:color="auto"/>
                <w:right w:val="none" w:sz="0" w:space="0" w:color="auto"/>
              </w:divBdr>
              <w:divsChild>
                <w:div w:id="131992563">
                  <w:marLeft w:val="0"/>
                  <w:marRight w:val="0"/>
                  <w:marTop w:val="0"/>
                  <w:marBottom w:val="0"/>
                  <w:divBdr>
                    <w:top w:val="none" w:sz="0" w:space="0" w:color="auto"/>
                    <w:left w:val="none" w:sz="0" w:space="0" w:color="auto"/>
                    <w:bottom w:val="none" w:sz="0" w:space="0" w:color="auto"/>
                    <w:right w:val="none" w:sz="0" w:space="0" w:color="auto"/>
                  </w:divBdr>
                  <w:divsChild>
                    <w:div w:id="812023183">
                      <w:marLeft w:val="0"/>
                      <w:marRight w:val="0"/>
                      <w:marTop w:val="0"/>
                      <w:marBottom w:val="0"/>
                      <w:divBdr>
                        <w:top w:val="none" w:sz="0" w:space="0" w:color="auto"/>
                        <w:left w:val="none" w:sz="0" w:space="0" w:color="auto"/>
                        <w:bottom w:val="none" w:sz="0" w:space="0" w:color="auto"/>
                        <w:right w:val="none" w:sz="0" w:space="0" w:color="auto"/>
                      </w:divBdr>
                      <w:divsChild>
                        <w:div w:id="1262764375">
                          <w:marLeft w:val="0"/>
                          <w:marRight w:val="0"/>
                          <w:marTop w:val="0"/>
                          <w:marBottom w:val="0"/>
                          <w:divBdr>
                            <w:top w:val="none" w:sz="0" w:space="0" w:color="auto"/>
                            <w:left w:val="none" w:sz="0" w:space="0" w:color="auto"/>
                            <w:bottom w:val="none" w:sz="0" w:space="0" w:color="auto"/>
                            <w:right w:val="none" w:sz="0" w:space="0" w:color="auto"/>
                          </w:divBdr>
                          <w:divsChild>
                            <w:div w:id="1904638736">
                              <w:marLeft w:val="0"/>
                              <w:marRight w:val="0"/>
                              <w:marTop w:val="0"/>
                              <w:marBottom w:val="0"/>
                              <w:divBdr>
                                <w:top w:val="none" w:sz="0" w:space="0" w:color="auto"/>
                                <w:left w:val="none" w:sz="0" w:space="0" w:color="auto"/>
                                <w:bottom w:val="none" w:sz="0" w:space="0" w:color="auto"/>
                                <w:right w:val="none" w:sz="0" w:space="0" w:color="auto"/>
                              </w:divBdr>
                              <w:divsChild>
                                <w:div w:id="6498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231183">
          <w:marLeft w:val="0"/>
          <w:marRight w:val="0"/>
          <w:marTop w:val="0"/>
          <w:marBottom w:val="0"/>
          <w:divBdr>
            <w:top w:val="none" w:sz="0" w:space="0" w:color="auto"/>
            <w:left w:val="none" w:sz="0" w:space="0" w:color="auto"/>
            <w:bottom w:val="none" w:sz="0" w:space="0" w:color="auto"/>
            <w:right w:val="none" w:sz="0" w:space="0" w:color="auto"/>
          </w:divBdr>
        </w:div>
      </w:divsChild>
    </w:div>
    <w:div w:id="325670347">
      <w:bodyDiv w:val="1"/>
      <w:marLeft w:val="0"/>
      <w:marRight w:val="0"/>
      <w:marTop w:val="0"/>
      <w:marBottom w:val="0"/>
      <w:divBdr>
        <w:top w:val="none" w:sz="0" w:space="0" w:color="auto"/>
        <w:left w:val="none" w:sz="0" w:space="0" w:color="auto"/>
        <w:bottom w:val="none" w:sz="0" w:space="0" w:color="auto"/>
        <w:right w:val="none" w:sz="0" w:space="0" w:color="auto"/>
      </w:divBdr>
    </w:div>
    <w:div w:id="328096709">
      <w:bodyDiv w:val="1"/>
      <w:marLeft w:val="0"/>
      <w:marRight w:val="0"/>
      <w:marTop w:val="0"/>
      <w:marBottom w:val="0"/>
      <w:divBdr>
        <w:top w:val="none" w:sz="0" w:space="0" w:color="auto"/>
        <w:left w:val="none" w:sz="0" w:space="0" w:color="auto"/>
        <w:bottom w:val="none" w:sz="0" w:space="0" w:color="auto"/>
        <w:right w:val="none" w:sz="0" w:space="0" w:color="auto"/>
      </w:divBdr>
    </w:div>
    <w:div w:id="337855873">
      <w:bodyDiv w:val="1"/>
      <w:marLeft w:val="0"/>
      <w:marRight w:val="0"/>
      <w:marTop w:val="0"/>
      <w:marBottom w:val="0"/>
      <w:divBdr>
        <w:top w:val="none" w:sz="0" w:space="0" w:color="auto"/>
        <w:left w:val="none" w:sz="0" w:space="0" w:color="auto"/>
        <w:bottom w:val="none" w:sz="0" w:space="0" w:color="auto"/>
        <w:right w:val="none" w:sz="0" w:space="0" w:color="auto"/>
      </w:divBdr>
    </w:div>
    <w:div w:id="353575844">
      <w:bodyDiv w:val="1"/>
      <w:marLeft w:val="0"/>
      <w:marRight w:val="0"/>
      <w:marTop w:val="0"/>
      <w:marBottom w:val="0"/>
      <w:divBdr>
        <w:top w:val="none" w:sz="0" w:space="0" w:color="auto"/>
        <w:left w:val="none" w:sz="0" w:space="0" w:color="auto"/>
        <w:bottom w:val="none" w:sz="0" w:space="0" w:color="auto"/>
        <w:right w:val="none" w:sz="0" w:space="0" w:color="auto"/>
      </w:divBdr>
    </w:div>
    <w:div w:id="382759293">
      <w:bodyDiv w:val="1"/>
      <w:marLeft w:val="0"/>
      <w:marRight w:val="0"/>
      <w:marTop w:val="0"/>
      <w:marBottom w:val="0"/>
      <w:divBdr>
        <w:top w:val="none" w:sz="0" w:space="0" w:color="auto"/>
        <w:left w:val="none" w:sz="0" w:space="0" w:color="auto"/>
        <w:bottom w:val="none" w:sz="0" w:space="0" w:color="auto"/>
        <w:right w:val="none" w:sz="0" w:space="0" w:color="auto"/>
      </w:divBdr>
    </w:div>
    <w:div w:id="393889287">
      <w:bodyDiv w:val="1"/>
      <w:marLeft w:val="0"/>
      <w:marRight w:val="0"/>
      <w:marTop w:val="0"/>
      <w:marBottom w:val="0"/>
      <w:divBdr>
        <w:top w:val="none" w:sz="0" w:space="0" w:color="auto"/>
        <w:left w:val="none" w:sz="0" w:space="0" w:color="auto"/>
        <w:bottom w:val="none" w:sz="0" w:space="0" w:color="auto"/>
        <w:right w:val="none" w:sz="0" w:space="0" w:color="auto"/>
      </w:divBdr>
    </w:div>
    <w:div w:id="415246728">
      <w:bodyDiv w:val="1"/>
      <w:marLeft w:val="0"/>
      <w:marRight w:val="0"/>
      <w:marTop w:val="0"/>
      <w:marBottom w:val="0"/>
      <w:divBdr>
        <w:top w:val="none" w:sz="0" w:space="0" w:color="auto"/>
        <w:left w:val="none" w:sz="0" w:space="0" w:color="auto"/>
        <w:bottom w:val="none" w:sz="0" w:space="0" w:color="auto"/>
        <w:right w:val="none" w:sz="0" w:space="0" w:color="auto"/>
      </w:divBdr>
    </w:div>
    <w:div w:id="425342798">
      <w:bodyDiv w:val="1"/>
      <w:marLeft w:val="0"/>
      <w:marRight w:val="0"/>
      <w:marTop w:val="0"/>
      <w:marBottom w:val="0"/>
      <w:divBdr>
        <w:top w:val="none" w:sz="0" w:space="0" w:color="auto"/>
        <w:left w:val="none" w:sz="0" w:space="0" w:color="auto"/>
        <w:bottom w:val="none" w:sz="0" w:space="0" w:color="auto"/>
        <w:right w:val="none" w:sz="0" w:space="0" w:color="auto"/>
      </w:divBdr>
    </w:div>
    <w:div w:id="455611003">
      <w:bodyDiv w:val="1"/>
      <w:marLeft w:val="0"/>
      <w:marRight w:val="0"/>
      <w:marTop w:val="0"/>
      <w:marBottom w:val="0"/>
      <w:divBdr>
        <w:top w:val="none" w:sz="0" w:space="0" w:color="auto"/>
        <w:left w:val="none" w:sz="0" w:space="0" w:color="auto"/>
        <w:bottom w:val="none" w:sz="0" w:space="0" w:color="auto"/>
        <w:right w:val="none" w:sz="0" w:space="0" w:color="auto"/>
      </w:divBdr>
    </w:div>
    <w:div w:id="488668785">
      <w:bodyDiv w:val="1"/>
      <w:marLeft w:val="0"/>
      <w:marRight w:val="0"/>
      <w:marTop w:val="0"/>
      <w:marBottom w:val="0"/>
      <w:divBdr>
        <w:top w:val="none" w:sz="0" w:space="0" w:color="auto"/>
        <w:left w:val="none" w:sz="0" w:space="0" w:color="auto"/>
        <w:bottom w:val="none" w:sz="0" w:space="0" w:color="auto"/>
        <w:right w:val="none" w:sz="0" w:space="0" w:color="auto"/>
      </w:divBdr>
    </w:div>
    <w:div w:id="511649978">
      <w:bodyDiv w:val="1"/>
      <w:marLeft w:val="0"/>
      <w:marRight w:val="0"/>
      <w:marTop w:val="0"/>
      <w:marBottom w:val="0"/>
      <w:divBdr>
        <w:top w:val="none" w:sz="0" w:space="0" w:color="auto"/>
        <w:left w:val="none" w:sz="0" w:space="0" w:color="auto"/>
        <w:bottom w:val="none" w:sz="0" w:space="0" w:color="auto"/>
        <w:right w:val="none" w:sz="0" w:space="0" w:color="auto"/>
      </w:divBdr>
    </w:div>
    <w:div w:id="548224384">
      <w:bodyDiv w:val="1"/>
      <w:marLeft w:val="0"/>
      <w:marRight w:val="0"/>
      <w:marTop w:val="0"/>
      <w:marBottom w:val="0"/>
      <w:divBdr>
        <w:top w:val="none" w:sz="0" w:space="0" w:color="auto"/>
        <w:left w:val="none" w:sz="0" w:space="0" w:color="auto"/>
        <w:bottom w:val="none" w:sz="0" w:space="0" w:color="auto"/>
        <w:right w:val="none" w:sz="0" w:space="0" w:color="auto"/>
      </w:divBdr>
    </w:div>
    <w:div w:id="549804540">
      <w:bodyDiv w:val="1"/>
      <w:marLeft w:val="0"/>
      <w:marRight w:val="0"/>
      <w:marTop w:val="0"/>
      <w:marBottom w:val="0"/>
      <w:divBdr>
        <w:top w:val="none" w:sz="0" w:space="0" w:color="auto"/>
        <w:left w:val="none" w:sz="0" w:space="0" w:color="auto"/>
        <w:bottom w:val="none" w:sz="0" w:space="0" w:color="auto"/>
        <w:right w:val="none" w:sz="0" w:space="0" w:color="auto"/>
      </w:divBdr>
      <w:divsChild>
        <w:div w:id="489757689">
          <w:marLeft w:val="0"/>
          <w:marRight w:val="0"/>
          <w:marTop w:val="0"/>
          <w:marBottom w:val="0"/>
          <w:divBdr>
            <w:top w:val="none" w:sz="0" w:space="0" w:color="auto"/>
            <w:left w:val="none" w:sz="0" w:space="0" w:color="auto"/>
            <w:bottom w:val="none" w:sz="0" w:space="0" w:color="auto"/>
            <w:right w:val="none" w:sz="0" w:space="0" w:color="auto"/>
          </w:divBdr>
          <w:divsChild>
            <w:div w:id="1436706300">
              <w:marLeft w:val="0"/>
              <w:marRight w:val="0"/>
              <w:marTop w:val="0"/>
              <w:marBottom w:val="0"/>
              <w:divBdr>
                <w:top w:val="none" w:sz="0" w:space="0" w:color="auto"/>
                <w:left w:val="none" w:sz="0" w:space="0" w:color="auto"/>
                <w:bottom w:val="none" w:sz="0" w:space="0" w:color="auto"/>
                <w:right w:val="none" w:sz="0" w:space="0" w:color="auto"/>
              </w:divBdr>
              <w:divsChild>
                <w:div w:id="1574662202">
                  <w:marLeft w:val="0"/>
                  <w:marRight w:val="0"/>
                  <w:marTop w:val="0"/>
                  <w:marBottom w:val="0"/>
                  <w:divBdr>
                    <w:top w:val="none" w:sz="0" w:space="0" w:color="auto"/>
                    <w:left w:val="none" w:sz="0" w:space="0" w:color="auto"/>
                    <w:bottom w:val="none" w:sz="0" w:space="0" w:color="auto"/>
                    <w:right w:val="none" w:sz="0" w:space="0" w:color="auto"/>
                  </w:divBdr>
                </w:div>
                <w:div w:id="26371548">
                  <w:marLeft w:val="0"/>
                  <w:marRight w:val="0"/>
                  <w:marTop w:val="0"/>
                  <w:marBottom w:val="0"/>
                  <w:divBdr>
                    <w:top w:val="none" w:sz="0" w:space="0" w:color="auto"/>
                    <w:left w:val="none" w:sz="0" w:space="0" w:color="auto"/>
                    <w:bottom w:val="none" w:sz="0" w:space="0" w:color="auto"/>
                    <w:right w:val="none" w:sz="0" w:space="0" w:color="auto"/>
                  </w:divBdr>
                  <w:divsChild>
                    <w:div w:id="1619599853">
                      <w:marLeft w:val="0"/>
                      <w:marRight w:val="0"/>
                      <w:marTop w:val="0"/>
                      <w:marBottom w:val="0"/>
                      <w:divBdr>
                        <w:top w:val="none" w:sz="0" w:space="0" w:color="auto"/>
                        <w:left w:val="none" w:sz="0" w:space="0" w:color="auto"/>
                        <w:bottom w:val="none" w:sz="0" w:space="0" w:color="auto"/>
                        <w:right w:val="none" w:sz="0" w:space="0" w:color="auto"/>
                      </w:divBdr>
                      <w:divsChild>
                        <w:div w:id="208005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522888">
      <w:bodyDiv w:val="1"/>
      <w:marLeft w:val="0"/>
      <w:marRight w:val="0"/>
      <w:marTop w:val="0"/>
      <w:marBottom w:val="0"/>
      <w:divBdr>
        <w:top w:val="none" w:sz="0" w:space="0" w:color="auto"/>
        <w:left w:val="none" w:sz="0" w:space="0" w:color="auto"/>
        <w:bottom w:val="none" w:sz="0" w:space="0" w:color="auto"/>
        <w:right w:val="none" w:sz="0" w:space="0" w:color="auto"/>
      </w:divBdr>
    </w:div>
    <w:div w:id="560870389">
      <w:bodyDiv w:val="1"/>
      <w:marLeft w:val="0"/>
      <w:marRight w:val="0"/>
      <w:marTop w:val="0"/>
      <w:marBottom w:val="0"/>
      <w:divBdr>
        <w:top w:val="none" w:sz="0" w:space="0" w:color="auto"/>
        <w:left w:val="none" w:sz="0" w:space="0" w:color="auto"/>
        <w:bottom w:val="none" w:sz="0" w:space="0" w:color="auto"/>
        <w:right w:val="none" w:sz="0" w:space="0" w:color="auto"/>
      </w:divBdr>
    </w:div>
    <w:div w:id="571550274">
      <w:bodyDiv w:val="1"/>
      <w:marLeft w:val="0"/>
      <w:marRight w:val="0"/>
      <w:marTop w:val="0"/>
      <w:marBottom w:val="0"/>
      <w:divBdr>
        <w:top w:val="none" w:sz="0" w:space="0" w:color="auto"/>
        <w:left w:val="none" w:sz="0" w:space="0" w:color="auto"/>
        <w:bottom w:val="none" w:sz="0" w:space="0" w:color="auto"/>
        <w:right w:val="none" w:sz="0" w:space="0" w:color="auto"/>
      </w:divBdr>
    </w:div>
    <w:div w:id="586502865">
      <w:bodyDiv w:val="1"/>
      <w:marLeft w:val="0"/>
      <w:marRight w:val="0"/>
      <w:marTop w:val="0"/>
      <w:marBottom w:val="0"/>
      <w:divBdr>
        <w:top w:val="none" w:sz="0" w:space="0" w:color="auto"/>
        <w:left w:val="none" w:sz="0" w:space="0" w:color="auto"/>
        <w:bottom w:val="none" w:sz="0" w:space="0" w:color="auto"/>
        <w:right w:val="none" w:sz="0" w:space="0" w:color="auto"/>
      </w:divBdr>
      <w:divsChild>
        <w:div w:id="1802992816">
          <w:marLeft w:val="0"/>
          <w:marRight w:val="0"/>
          <w:marTop w:val="0"/>
          <w:marBottom w:val="0"/>
          <w:divBdr>
            <w:top w:val="none" w:sz="0" w:space="0" w:color="auto"/>
            <w:left w:val="none" w:sz="0" w:space="0" w:color="auto"/>
            <w:bottom w:val="none" w:sz="0" w:space="0" w:color="auto"/>
            <w:right w:val="none" w:sz="0" w:space="0" w:color="auto"/>
          </w:divBdr>
          <w:divsChild>
            <w:div w:id="16704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4384">
      <w:bodyDiv w:val="1"/>
      <w:marLeft w:val="0"/>
      <w:marRight w:val="0"/>
      <w:marTop w:val="0"/>
      <w:marBottom w:val="0"/>
      <w:divBdr>
        <w:top w:val="none" w:sz="0" w:space="0" w:color="auto"/>
        <w:left w:val="none" w:sz="0" w:space="0" w:color="auto"/>
        <w:bottom w:val="none" w:sz="0" w:space="0" w:color="auto"/>
        <w:right w:val="none" w:sz="0" w:space="0" w:color="auto"/>
      </w:divBdr>
    </w:div>
    <w:div w:id="596211220">
      <w:bodyDiv w:val="1"/>
      <w:marLeft w:val="0"/>
      <w:marRight w:val="0"/>
      <w:marTop w:val="0"/>
      <w:marBottom w:val="0"/>
      <w:divBdr>
        <w:top w:val="none" w:sz="0" w:space="0" w:color="auto"/>
        <w:left w:val="none" w:sz="0" w:space="0" w:color="auto"/>
        <w:bottom w:val="none" w:sz="0" w:space="0" w:color="auto"/>
        <w:right w:val="none" w:sz="0" w:space="0" w:color="auto"/>
      </w:divBdr>
    </w:div>
    <w:div w:id="600839512">
      <w:bodyDiv w:val="1"/>
      <w:marLeft w:val="0"/>
      <w:marRight w:val="0"/>
      <w:marTop w:val="0"/>
      <w:marBottom w:val="0"/>
      <w:divBdr>
        <w:top w:val="none" w:sz="0" w:space="0" w:color="auto"/>
        <w:left w:val="none" w:sz="0" w:space="0" w:color="auto"/>
        <w:bottom w:val="none" w:sz="0" w:space="0" w:color="auto"/>
        <w:right w:val="none" w:sz="0" w:space="0" w:color="auto"/>
      </w:divBdr>
    </w:div>
    <w:div w:id="608124292">
      <w:bodyDiv w:val="1"/>
      <w:marLeft w:val="0"/>
      <w:marRight w:val="0"/>
      <w:marTop w:val="0"/>
      <w:marBottom w:val="0"/>
      <w:divBdr>
        <w:top w:val="none" w:sz="0" w:space="0" w:color="auto"/>
        <w:left w:val="none" w:sz="0" w:space="0" w:color="auto"/>
        <w:bottom w:val="none" w:sz="0" w:space="0" w:color="auto"/>
        <w:right w:val="none" w:sz="0" w:space="0" w:color="auto"/>
      </w:divBdr>
    </w:div>
    <w:div w:id="620460469">
      <w:bodyDiv w:val="1"/>
      <w:marLeft w:val="0"/>
      <w:marRight w:val="0"/>
      <w:marTop w:val="0"/>
      <w:marBottom w:val="0"/>
      <w:divBdr>
        <w:top w:val="none" w:sz="0" w:space="0" w:color="auto"/>
        <w:left w:val="none" w:sz="0" w:space="0" w:color="auto"/>
        <w:bottom w:val="none" w:sz="0" w:space="0" w:color="auto"/>
        <w:right w:val="none" w:sz="0" w:space="0" w:color="auto"/>
      </w:divBdr>
    </w:div>
    <w:div w:id="624236975">
      <w:bodyDiv w:val="1"/>
      <w:marLeft w:val="0"/>
      <w:marRight w:val="0"/>
      <w:marTop w:val="0"/>
      <w:marBottom w:val="0"/>
      <w:divBdr>
        <w:top w:val="none" w:sz="0" w:space="0" w:color="auto"/>
        <w:left w:val="none" w:sz="0" w:space="0" w:color="auto"/>
        <w:bottom w:val="none" w:sz="0" w:space="0" w:color="auto"/>
        <w:right w:val="none" w:sz="0" w:space="0" w:color="auto"/>
      </w:divBdr>
    </w:div>
    <w:div w:id="650672182">
      <w:bodyDiv w:val="1"/>
      <w:marLeft w:val="0"/>
      <w:marRight w:val="0"/>
      <w:marTop w:val="0"/>
      <w:marBottom w:val="0"/>
      <w:divBdr>
        <w:top w:val="none" w:sz="0" w:space="0" w:color="auto"/>
        <w:left w:val="none" w:sz="0" w:space="0" w:color="auto"/>
        <w:bottom w:val="none" w:sz="0" w:space="0" w:color="auto"/>
        <w:right w:val="none" w:sz="0" w:space="0" w:color="auto"/>
      </w:divBdr>
    </w:div>
    <w:div w:id="650789063">
      <w:bodyDiv w:val="1"/>
      <w:marLeft w:val="0"/>
      <w:marRight w:val="0"/>
      <w:marTop w:val="0"/>
      <w:marBottom w:val="0"/>
      <w:divBdr>
        <w:top w:val="none" w:sz="0" w:space="0" w:color="auto"/>
        <w:left w:val="none" w:sz="0" w:space="0" w:color="auto"/>
        <w:bottom w:val="none" w:sz="0" w:space="0" w:color="auto"/>
        <w:right w:val="none" w:sz="0" w:space="0" w:color="auto"/>
      </w:divBdr>
    </w:div>
    <w:div w:id="656693532">
      <w:bodyDiv w:val="1"/>
      <w:marLeft w:val="0"/>
      <w:marRight w:val="0"/>
      <w:marTop w:val="0"/>
      <w:marBottom w:val="0"/>
      <w:divBdr>
        <w:top w:val="none" w:sz="0" w:space="0" w:color="auto"/>
        <w:left w:val="none" w:sz="0" w:space="0" w:color="auto"/>
        <w:bottom w:val="none" w:sz="0" w:space="0" w:color="auto"/>
        <w:right w:val="none" w:sz="0" w:space="0" w:color="auto"/>
      </w:divBdr>
    </w:div>
    <w:div w:id="667103146">
      <w:bodyDiv w:val="1"/>
      <w:marLeft w:val="0"/>
      <w:marRight w:val="0"/>
      <w:marTop w:val="0"/>
      <w:marBottom w:val="0"/>
      <w:divBdr>
        <w:top w:val="none" w:sz="0" w:space="0" w:color="auto"/>
        <w:left w:val="none" w:sz="0" w:space="0" w:color="auto"/>
        <w:bottom w:val="none" w:sz="0" w:space="0" w:color="auto"/>
        <w:right w:val="none" w:sz="0" w:space="0" w:color="auto"/>
      </w:divBdr>
    </w:div>
    <w:div w:id="683164959">
      <w:bodyDiv w:val="1"/>
      <w:marLeft w:val="0"/>
      <w:marRight w:val="0"/>
      <w:marTop w:val="0"/>
      <w:marBottom w:val="0"/>
      <w:divBdr>
        <w:top w:val="none" w:sz="0" w:space="0" w:color="auto"/>
        <w:left w:val="none" w:sz="0" w:space="0" w:color="auto"/>
        <w:bottom w:val="none" w:sz="0" w:space="0" w:color="auto"/>
        <w:right w:val="none" w:sz="0" w:space="0" w:color="auto"/>
      </w:divBdr>
    </w:div>
    <w:div w:id="692877279">
      <w:bodyDiv w:val="1"/>
      <w:marLeft w:val="0"/>
      <w:marRight w:val="0"/>
      <w:marTop w:val="0"/>
      <w:marBottom w:val="0"/>
      <w:divBdr>
        <w:top w:val="none" w:sz="0" w:space="0" w:color="auto"/>
        <w:left w:val="none" w:sz="0" w:space="0" w:color="auto"/>
        <w:bottom w:val="none" w:sz="0" w:space="0" w:color="auto"/>
        <w:right w:val="none" w:sz="0" w:space="0" w:color="auto"/>
      </w:divBdr>
    </w:div>
    <w:div w:id="703407505">
      <w:bodyDiv w:val="1"/>
      <w:marLeft w:val="0"/>
      <w:marRight w:val="0"/>
      <w:marTop w:val="0"/>
      <w:marBottom w:val="0"/>
      <w:divBdr>
        <w:top w:val="none" w:sz="0" w:space="0" w:color="auto"/>
        <w:left w:val="none" w:sz="0" w:space="0" w:color="auto"/>
        <w:bottom w:val="none" w:sz="0" w:space="0" w:color="auto"/>
        <w:right w:val="none" w:sz="0" w:space="0" w:color="auto"/>
      </w:divBdr>
    </w:div>
    <w:div w:id="722142002">
      <w:bodyDiv w:val="1"/>
      <w:marLeft w:val="0"/>
      <w:marRight w:val="0"/>
      <w:marTop w:val="0"/>
      <w:marBottom w:val="0"/>
      <w:divBdr>
        <w:top w:val="none" w:sz="0" w:space="0" w:color="auto"/>
        <w:left w:val="none" w:sz="0" w:space="0" w:color="auto"/>
        <w:bottom w:val="none" w:sz="0" w:space="0" w:color="auto"/>
        <w:right w:val="none" w:sz="0" w:space="0" w:color="auto"/>
      </w:divBdr>
    </w:div>
    <w:div w:id="727193155">
      <w:bodyDiv w:val="1"/>
      <w:marLeft w:val="0"/>
      <w:marRight w:val="0"/>
      <w:marTop w:val="0"/>
      <w:marBottom w:val="0"/>
      <w:divBdr>
        <w:top w:val="none" w:sz="0" w:space="0" w:color="auto"/>
        <w:left w:val="none" w:sz="0" w:space="0" w:color="auto"/>
        <w:bottom w:val="none" w:sz="0" w:space="0" w:color="auto"/>
        <w:right w:val="none" w:sz="0" w:space="0" w:color="auto"/>
      </w:divBdr>
    </w:div>
    <w:div w:id="798188284">
      <w:bodyDiv w:val="1"/>
      <w:marLeft w:val="0"/>
      <w:marRight w:val="0"/>
      <w:marTop w:val="0"/>
      <w:marBottom w:val="0"/>
      <w:divBdr>
        <w:top w:val="none" w:sz="0" w:space="0" w:color="auto"/>
        <w:left w:val="none" w:sz="0" w:space="0" w:color="auto"/>
        <w:bottom w:val="none" w:sz="0" w:space="0" w:color="auto"/>
        <w:right w:val="none" w:sz="0" w:space="0" w:color="auto"/>
      </w:divBdr>
    </w:div>
    <w:div w:id="803543200">
      <w:bodyDiv w:val="1"/>
      <w:marLeft w:val="0"/>
      <w:marRight w:val="0"/>
      <w:marTop w:val="0"/>
      <w:marBottom w:val="0"/>
      <w:divBdr>
        <w:top w:val="none" w:sz="0" w:space="0" w:color="auto"/>
        <w:left w:val="none" w:sz="0" w:space="0" w:color="auto"/>
        <w:bottom w:val="none" w:sz="0" w:space="0" w:color="auto"/>
        <w:right w:val="none" w:sz="0" w:space="0" w:color="auto"/>
      </w:divBdr>
    </w:div>
    <w:div w:id="819465363">
      <w:bodyDiv w:val="1"/>
      <w:marLeft w:val="0"/>
      <w:marRight w:val="0"/>
      <w:marTop w:val="0"/>
      <w:marBottom w:val="0"/>
      <w:divBdr>
        <w:top w:val="none" w:sz="0" w:space="0" w:color="auto"/>
        <w:left w:val="none" w:sz="0" w:space="0" w:color="auto"/>
        <w:bottom w:val="none" w:sz="0" w:space="0" w:color="auto"/>
        <w:right w:val="none" w:sz="0" w:space="0" w:color="auto"/>
      </w:divBdr>
    </w:div>
    <w:div w:id="827402468">
      <w:bodyDiv w:val="1"/>
      <w:marLeft w:val="0"/>
      <w:marRight w:val="0"/>
      <w:marTop w:val="0"/>
      <w:marBottom w:val="0"/>
      <w:divBdr>
        <w:top w:val="none" w:sz="0" w:space="0" w:color="auto"/>
        <w:left w:val="none" w:sz="0" w:space="0" w:color="auto"/>
        <w:bottom w:val="none" w:sz="0" w:space="0" w:color="auto"/>
        <w:right w:val="none" w:sz="0" w:space="0" w:color="auto"/>
      </w:divBdr>
    </w:div>
    <w:div w:id="828985632">
      <w:bodyDiv w:val="1"/>
      <w:marLeft w:val="0"/>
      <w:marRight w:val="0"/>
      <w:marTop w:val="0"/>
      <w:marBottom w:val="0"/>
      <w:divBdr>
        <w:top w:val="none" w:sz="0" w:space="0" w:color="auto"/>
        <w:left w:val="none" w:sz="0" w:space="0" w:color="auto"/>
        <w:bottom w:val="none" w:sz="0" w:space="0" w:color="auto"/>
        <w:right w:val="none" w:sz="0" w:space="0" w:color="auto"/>
      </w:divBdr>
    </w:div>
    <w:div w:id="830684242">
      <w:bodyDiv w:val="1"/>
      <w:marLeft w:val="0"/>
      <w:marRight w:val="0"/>
      <w:marTop w:val="0"/>
      <w:marBottom w:val="0"/>
      <w:divBdr>
        <w:top w:val="none" w:sz="0" w:space="0" w:color="auto"/>
        <w:left w:val="none" w:sz="0" w:space="0" w:color="auto"/>
        <w:bottom w:val="none" w:sz="0" w:space="0" w:color="auto"/>
        <w:right w:val="none" w:sz="0" w:space="0" w:color="auto"/>
      </w:divBdr>
    </w:div>
    <w:div w:id="835533954">
      <w:bodyDiv w:val="1"/>
      <w:marLeft w:val="0"/>
      <w:marRight w:val="0"/>
      <w:marTop w:val="0"/>
      <w:marBottom w:val="0"/>
      <w:divBdr>
        <w:top w:val="none" w:sz="0" w:space="0" w:color="auto"/>
        <w:left w:val="none" w:sz="0" w:space="0" w:color="auto"/>
        <w:bottom w:val="none" w:sz="0" w:space="0" w:color="auto"/>
        <w:right w:val="none" w:sz="0" w:space="0" w:color="auto"/>
      </w:divBdr>
    </w:div>
    <w:div w:id="845171573">
      <w:bodyDiv w:val="1"/>
      <w:marLeft w:val="0"/>
      <w:marRight w:val="0"/>
      <w:marTop w:val="0"/>
      <w:marBottom w:val="0"/>
      <w:divBdr>
        <w:top w:val="none" w:sz="0" w:space="0" w:color="auto"/>
        <w:left w:val="none" w:sz="0" w:space="0" w:color="auto"/>
        <w:bottom w:val="none" w:sz="0" w:space="0" w:color="auto"/>
        <w:right w:val="none" w:sz="0" w:space="0" w:color="auto"/>
      </w:divBdr>
    </w:div>
    <w:div w:id="857692253">
      <w:bodyDiv w:val="1"/>
      <w:marLeft w:val="0"/>
      <w:marRight w:val="0"/>
      <w:marTop w:val="0"/>
      <w:marBottom w:val="0"/>
      <w:divBdr>
        <w:top w:val="none" w:sz="0" w:space="0" w:color="auto"/>
        <w:left w:val="none" w:sz="0" w:space="0" w:color="auto"/>
        <w:bottom w:val="none" w:sz="0" w:space="0" w:color="auto"/>
        <w:right w:val="none" w:sz="0" w:space="0" w:color="auto"/>
      </w:divBdr>
    </w:div>
    <w:div w:id="877739968">
      <w:bodyDiv w:val="1"/>
      <w:marLeft w:val="0"/>
      <w:marRight w:val="0"/>
      <w:marTop w:val="0"/>
      <w:marBottom w:val="0"/>
      <w:divBdr>
        <w:top w:val="none" w:sz="0" w:space="0" w:color="auto"/>
        <w:left w:val="none" w:sz="0" w:space="0" w:color="auto"/>
        <w:bottom w:val="none" w:sz="0" w:space="0" w:color="auto"/>
        <w:right w:val="none" w:sz="0" w:space="0" w:color="auto"/>
      </w:divBdr>
    </w:div>
    <w:div w:id="878322459">
      <w:bodyDiv w:val="1"/>
      <w:marLeft w:val="0"/>
      <w:marRight w:val="0"/>
      <w:marTop w:val="0"/>
      <w:marBottom w:val="0"/>
      <w:divBdr>
        <w:top w:val="none" w:sz="0" w:space="0" w:color="auto"/>
        <w:left w:val="none" w:sz="0" w:space="0" w:color="auto"/>
        <w:bottom w:val="none" w:sz="0" w:space="0" w:color="auto"/>
        <w:right w:val="none" w:sz="0" w:space="0" w:color="auto"/>
      </w:divBdr>
    </w:div>
    <w:div w:id="895044940">
      <w:bodyDiv w:val="1"/>
      <w:marLeft w:val="0"/>
      <w:marRight w:val="0"/>
      <w:marTop w:val="0"/>
      <w:marBottom w:val="0"/>
      <w:divBdr>
        <w:top w:val="none" w:sz="0" w:space="0" w:color="auto"/>
        <w:left w:val="none" w:sz="0" w:space="0" w:color="auto"/>
        <w:bottom w:val="none" w:sz="0" w:space="0" w:color="auto"/>
        <w:right w:val="none" w:sz="0" w:space="0" w:color="auto"/>
      </w:divBdr>
    </w:div>
    <w:div w:id="936138878">
      <w:bodyDiv w:val="1"/>
      <w:marLeft w:val="0"/>
      <w:marRight w:val="0"/>
      <w:marTop w:val="0"/>
      <w:marBottom w:val="0"/>
      <w:divBdr>
        <w:top w:val="none" w:sz="0" w:space="0" w:color="auto"/>
        <w:left w:val="none" w:sz="0" w:space="0" w:color="auto"/>
        <w:bottom w:val="none" w:sz="0" w:space="0" w:color="auto"/>
        <w:right w:val="none" w:sz="0" w:space="0" w:color="auto"/>
      </w:divBdr>
    </w:div>
    <w:div w:id="961569605">
      <w:bodyDiv w:val="1"/>
      <w:marLeft w:val="0"/>
      <w:marRight w:val="0"/>
      <w:marTop w:val="0"/>
      <w:marBottom w:val="0"/>
      <w:divBdr>
        <w:top w:val="none" w:sz="0" w:space="0" w:color="auto"/>
        <w:left w:val="none" w:sz="0" w:space="0" w:color="auto"/>
        <w:bottom w:val="none" w:sz="0" w:space="0" w:color="auto"/>
        <w:right w:val="none" w:sz="0" w:space="0" w:color="auto"/>
      </w:divBdr>
    </w:div>
    <w:div w:id="975179266">
      <w:bodyDiv w:val="1"/>
      <w:marLeft w:val="0"/>
      <w:marRight w:val="0"/>
      <w:marTop w:val="0"/>
      <w:marBottom w:val="0"/>
      <w:divBdr>
        <w:top w:val="none" w:sz="0" w:space="0" w:color="auto"/>
        <w:left w:val="none" w:sz="0" w:space="0" w:color="auto"/>
        <w:bottom w:val="none" w:sz="0" w:space="0" w:color="auto"/>
        <w:right w:val="none" w:sz="0" w:space="0" w:color="auto"/>
      </w:divBdr>
    </w:div>
    <w:div w:id="979649494">
      <w:bodyDiv w:val="1"/>
      <w:marLeft w:val="0"/>
      <w:marRight w:val="0"/>
      <w:marTop w:val="0"/>
      <w:marBottom w:val="0"/>
      <w:divBdr>
        <w:top w:val="none" w:sz="0" w:space="0" w:color="auto"/>
        <w:left w:val="none" w:sz="0" w:space="0" w:color="auto"/>
        <w:bottom w:val="none" w:sz="0" w:space="0" w:color="auto"/>
        <w:right w:val="none" w:sz="0" w:space="0" w:color="auto"/>
      </w:divBdr>
      <w:divsChild>
        <w:div w:id="227691590">
          <w:marLeft w:val="0"/>
          <w:marRight w:val="0"/>
          <w:marTop w:val="0"/>
          <w:marBottom w:val="0"/>
          <w:divBdr>
            <w:top w:val="none" w:sz="0" w:space="0" w:color="auto"/>
            <w:left w:val="none" w:sz="0" w:space="0" w:color="auto"/>
            <w:bottom w:val="none" w:sz="0" w:space="0" w:color="auto"/>
            <w:right w:val="none" w:sz="0" w:space="0" w:color="auto"/>
          </w:divBdr>
          <w:divsChild>
            <w:div w:id="17985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4574">
      <w:bodyDiv w:val="1"/>
      <w:marLeft w:val="0"/>
      <w:marRight w:val="0"/>
      <w:marTop w:val="0"/>
      <w:marBottom w:val="0"/>
      <w:divBdr>
        <w:top w:val="none" w:sz="0" w:space="0" w:color="auto"/>
        <w:left w:val="none" w:sz="0" w:space="0" w:color="auto"/>
        <w:bottom w:val="none" w:sz="0" w:space="0" w:color="auto"/>
        <w:right w:val="none" w:sz="0" w:space="0" w:color="auto"/>
      </w:divBdr>
    </w:div>
    <w:div w:id="993140050">
      <w:bodyDiv w:val="1"/>
      <w:marLeft w:val="0"/>
      <w:marRight w:val="0"/>
      <w:marTop w:val="0"/>
      <w:marBottom w:val="0"/>
      <w:divBdr>
        <w:top w:val="none" w:sz="0" w:space="0" w:color="auto"/>
        <w:left w:val="none" w:sz="0" w:space="0" w:color="auto"/>
        <w:bottom w:val="none" w:sz="0" w:space="0" w:color="auto"/>
        <w:right w:val="none" w:sz="0" w:space="0" w:color="auto"/>
      </w:divBdr>
    </w:div>
    <w:div w:id="993532126">
      <w:bodyDiv w:val="1"/>
      <w:marLeft w:val="0"/>
      <w:marRight w:val="0"/>
      <w:marTop w:val="0"/>
      <w:marBottom w:val="0"/>
      <w:divBdr>
        <w:top w:val="none" w:sz="0" w:space="0" w:color="auto"/>
        <w:left w:val="none" w:sz="0" w:space="0" w:color="auto"/>
        <w:bottom w:val="none" w:sz="0" w:space="0" w:color="auto"/>
        <w:right w:val="none" w:sz="0" w:space="0" w:color="auto"/>
      </w:divBdr>
    </w:div>
    <w:div w:id="1015157097">
      <w:bodyDiv w:val="1"/>
      <w:marLeft w:val="0"/>
      <w:marRight w:val="0"/>
      <w:marTop w:val="0"/>
      <w:marBottom w:val="0"/>
      <w:divBdr>
        <w:top w:val="none" w:sz="0" w:space="0" w:color="auto"/>
        <w:left w:val="none" w:sz="0" w:space="0" w:color="auto"/>
        <w:bottom w:val="none" w:sz="0" w:space="0" w:color="auto"/>
        <w:right w:val="none" w:sz="0" w:space="0" w:color="auto"/>
      </w:divBdr>
    </w:div>
    <w:div w:id="1015569774">
      <w:bodyDiv w:val="1"/>
      <w:marLeft w:val="0"/>
      <w:marRight w:val="0"/>
      <w:marTop w:val="0"/>
      <w:marBottom w:val="0"/>
      <w:divBdr>
        <w:top w:val="none" w:sz="0" w:space="0" w:color="auto"/>
        <w:left w:val="none" w:sz="0" w:space="0" w:color="auto"/>
        <w:bottom w:val="none" w:sz="0" w:space="0" w:color="auto"/>
        <w:right w:val="none" w:sz="0" w:space="0" w:color="auto"/>
      </w:divBdr>
    </w:div>
    <w:div w:id="1015768483">
      <w:bodyDiv w:val="1"/>
      <w:marLeft w:val="0"/>
      <w:marRight w:val="0"/>
      <w:marTop w:val="0"/>
      <w:marBottom w:val="0"/>
      <w:divBdr>
        <w:top w:val="none" w:sz="0" w:space="0" w:color="auto"/>
        <w:left w:val="none" w:sz="0" w:space="0" w:color="auto"/>
        <w:bottom w:val="none" w:sz="0" w:space="0" w:color="auto"/>
        <w:right w:val="none" w:sz="0" w:space="0" w:color="auto"/>
      </w:divBdr>
    </w:div>
    <w:div w:id="1034034894">
      <w:bodyDiv w:val="1"/>
      <w:marLeft w:val="0"/>
      <w:marRight w:val="0"/>
      <w:marTop w:val="0"/>
      <w:marBottom w:val="0"/>
      <w:divBdr>
        <w:top w:val="none" w:sz="0" w:space="0" w:color="auto"/>
        <w:left w:val="none" w:sz="0" w:space="0" w:color="auto"/>
        <w:bottom w:val="none" w:sz="0" w:space="0" w:color="auto"/>
        <w:right w:val="none" w:sz="0" w:space="0" w:color="auto"/>
      </w:divBdr>
      <w:divsChild>
        <w:div w:id="511452584">
          <w:marLeft w:val="0"/>
          <w:marRight w:val="0"/>
          <w:marTop w:val="0"/>
          <w:marBottom w:val="0"/>
          <w:divBdr>
            <w:top w:val="none" w:sz="0" w:space="0" w:color="auto"/>
            <w:left w:val="none" w:sz="0" w:space="0" w:color="auto"/>
            <w:bottom w:val="none" w:sz="0" w:space="0" w:color="auto"/>
            <w:right w:val="none" w:sz="0" w:space="0" w:color="auto"/>
          </w:divBdr>
          <w:divsChild>
            <w:div w:id="15567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18496">
      <w:bodyDiv w:val="1"/>
      <w:marLeft w:val="0"/>
      <w:marRight w:val="0"/>
      <w:marTop w:val="0"/>
      <w:marBottom w:val="0"/>
      <w:divBdr>
        <w:top w:val="none" w:sz="0" w:space="0" w:color="auto"/>
        <w:left w:val="none" w:sz="0" w:space="0" w:color="auto"/>
        <w:bottom w:val="none" w:sz="0" w:space="0" w:color="auto"/>
        <w:right w:val="none" w:sz="0" w:space="0" w:color="auto"/>
      </w:divBdr>
    </w:div>
    <w:div w:id="1068765670">
      <w:bodyDiv w:val="1"/>
      <w:marLeft w:val="0"/>
      <w:marRight w:val="0"/>
      <w:marTop w:val="0"/>
      <w:marBottom w:val="0"/>
      <w:divBdr>
        <w:top w:val="none" w:sz="0" w:space="0" w:color="auto"/>
        <w:left w:val="none" w:sz="0" w:space="0" w:color="auto"/>
        <w:bottom w:val="none" w:sz="0" w:space="0" w:color="auto"/>
        <w:right w:val="none" w:sz="0" w:space="0" w:color="auto"/>
      </w:divBdr>
    </w:div>
    <w:div w:id="1087580755">
      <w:bodyDiv w:val="1"/>
      <w:marLeft w:val="0"/>
      <w:marRight w:val="0"/>
      <w:marTop w:val="0"/>
      <w:marBottom w:val="0"/>
      <w:divBdr>
        <w:top w:val="none" w:sz="0" w:space="0" w:color="auto"/>
        <w:left w:val="none" w:sz="0" w:space="0" w:color="auto"/>
        <w:bottom w:val="none" w:sz="0" w:space="0" w:color="auto"/>
        <w:right w:val="none" w:sz="0" w:space="0" w:color="auto"/>
      </w:divBdr>
    </w:div>
    <w:div w:id="1094742695">
      <w:bodyDiv w:val="1"/>
      <w:marLeft w:val="0"/>
      <w:marRight w:val="0"/>
      <w:marTop w:val="0"/>
      <w:marBottom w:val="0"/>
      <w:divBdr>
        <w:top w:val="none" w:sz="0" w:space="0" w:color="auto"/>
        <w:left w:val="none" w:sz="0" w:space="0" w:color="auto"/>
        <w:bottom w:val="none" w:sz="0" w:space="0" w:color="auto"/>
        <w:right w:val="none" w:sz="0" w:space="0" w:color="auto"/>
      </w:divBdr>
    </w:div>
    <w:div w:id="1119760851">
      <w:bodyDiv w:val="1"/>
      <w:marLeft w:val="0"/>
      <w:marRight w:val="0"/>
      <w:marTop w:val="0"/>
      <w:marBottom w:val="0"/>
      <w:divBdr>
        <w:top w:val="none" w:sz="0" w:space="0" w:color="auto"/>
        <w:left w:val="none" w:sz="0" w:space="0" w:color="auto"/>
        <w:bottom w:val="none" w:sz="0" w:space="0" w:color="auto"/>
        <w:right w:val="none" w:sz="0" w:space="0" w:color="auto"/>
      </w:divBdr>
    </w:div>
    <w:div w:id="1120495071">
      <w:bodyDiv w:val="1"/>
      <w:marLeft w:val="0"/>
      <w:marRight w:val="0"/>
      <w:marTop w:val="0"/>
      <w:marBottom w:val="0"/>
      <w:divBdr>
        <w:top w:val="none" w:sz="0" w:space="0" w:color="auto"/>
        <w:left w:val="none" w:sz="0" w:space="0" w:color="auto"/>
        <w:bottom w:val="none" w:sz="0" w:space="0" w:color="auto"/>
        <w:right w:val="none" w:sz="0" w:space="0" w:color="auto"/>
      </w:divBdr>
    </w:div>
    <w:div w:id="1127427809">
      <w:bodyDiv w:val="1"/>
      <w:marLeft w:val="0"/>
      <w:marRight w:val="0"/>
      <w:marTop w:val="0"/>
      <w:marBottom w:val="0"/>
      <w:divBdr>
        <w:top w:val="none" w:sz="0" w:space="0" w:color="auto"/>
        <w:left w:val="none" w:sz="0" w:space="0" w:color="auto"/>
        <w:bottom w:val="none" w:sz="0" w:space="0" w:color="auto"/>
        <w:right w:val="none" w:sz="0" w:space="0" w:color="auto"/>
      </w:divBdr>
    </w:div>
    <w:div w:id="1130855973">
      <w:bodyDiv w:val="1"/>
      <w:marLeft w:val="0"/>
      <w:marRight w:val="0"/>
      <w:marTop w:val="0"/>
      <w:marBottom w:val="0"/>
      <w:divBdr>
        <w:top w:val="none" w:sz="0" w:space="0" w:color="auto"/>
        <w:left w:val="none" w:sz="0" w:space="0" w:color="auto"/>
        <w:bottom w:val="none" w:sz="0" w:space="0" w:color="auto"/>
        <w:right w:val="none" w:sz="0" w:space="0" w:color="auto"/>
      </w:divBdr>
    </w:div>
    <w:div w:id="1135297706">
      <w:bodyDiv w:val="1"/>
      <w:marLeft w:val="0"/>
      <w:marRight w:val="0"/>
      <w:marTop w:val="0"/>
      <w:marBottom w:val="0"/>
      <w:divBdr>
        <w:top w:val="none" w:sz="0" w:space="0" w:color="auto"/>
        <w:left w:val="none" w:sz="0" w:space="0" w:color="auto"/>
        <w:bottom w:val="none" w:sz="0" w:space="0" w:color="auto"/>
        <w:right w:val="none" w:sz="0" w:space="0" w:color="auto"/>
      </w:divBdr>
    </w:div>
    <w:div w:id="1165976389">
      <w:bodyDiv w:val="1"/>
      <w:marLeft w:val="0"/>
      <w:marRight w:val="0"/>
      <w:marTop w:val="0"/>
      <w:marBottom w:val="0"/>
      <w:divBdr>
        <w:top w:val="none" w:sz="0" w:space="0" w:color="auto"/>
        <w:left w:val="none" w:sz="0" w:space="0" w:color="auto"/>
        <w:bottom w:val="none" w:sz="0" w:space="0" w:color="auto"/>
        <w:right w:val="none" w:sz="0" w:space="0" w:color="auto"/>
      </w:divBdr>
    </w:div>
    <w:div w:id="1182620755">
      <w:bodyDiv w:val="1"/>
      <w:marLeft w:val="0"/>
      <w:marRight w:val="0"/>
      <w:marTop w:val="0"/>
      <w:marBottom w:val="0"/>
      <w:divBdr>
        <w:top w:val="none" w:sz="0" w:space="0" w:color="auto"/>
        <w:left w:val="none" w:sz="0" w:space="0" w:color="auto"/>
        <w:bottom w:val="none" w:sz="0" w:space="0" w:color="auto"/>
        <w:right w:val="none" w:sz="0" w:space="0" w:color="auto"/>
      </w:divBdr>
    </w:div>
    <w:div w:id="1188561082">
      <w:bodyDiv w:val="1"/>
      <w:marLeft w:val="0"/>
      <w:marRight w:val="0"/>
      <w:marTop w:val="0"/>
      <w:marBottom w:val="0"/>
      <w:divBdr>
        <w:top w:val="none" w:sz="0" w:space="0" w:color="auto"/>
        <w:left w:val="none" w:sz="0" w:space="0" w:color="auto"/>
        <w:bottom w:val="none" w:sz="0" w:space="0" w:color="auto"/>
        <w:right w:val="none" w:sz="0" w:space="0" w:color="auto"/>
      </w:divBdr>
    </w:div>
    <w:div w:id="1188713958">
      <w:bodyDiv w:val="1"/>
      <w:marLeft w:val="0"/>
      <w:marRight w:val="0"/>
      <w:marTop w:val="0"/>
      <w:marBottom w:val="0"/>
      <w:divBdr>
        <w:top w:val="none" w:sz="0" w:space="0" w:color="auto"/>
        <w:left w:val="none" w:sz="0" w:space="0" w:color="auto"/>
        <w:bottom w:val="none" w:sz="0" w:space="0" w:color="auto"/>
        <w:right w:val="none" w:sz="0" w:space="0" w:color="auto"/>
      </w:divBdr>
    </w:div>
    <w:div w:id="1203598089">
      <w:bodyDiv w:val="1"/>
      <w:marLeft w:val="0"/>
      <w:marRight w:val="0"/>
      <w:marTop w:val="0"/>
      <w:marBottom w:val="0"/>
      <w:divBdr>
        <w:top w:val="none" w:sz="0" w:space="0" w:color="auto"/>
        <w:left w:val="none" w:sz="0" w:space="0" w:color="auto"/>
        <w:bottom w:val="none" w:sz="0" w:space="0" w:color="auto"/>
        <w:right w:val="none" w:sz="0" w:space="0" w:color="auto"/>
      </w:divBdr>
      <w:divsChild>
        <w:div w:id="1990862052">
          <w:marLeft w:val="0"/>
          <w:marRight w:val="0"/>
          <w:marTop w:val="0"/>
          <w:marBottom w:val="0"/>
          <w:divBdr>
            <w:top w:val="none" w:sz="0" w:space="0" w:color="auto"/>
            <w:left w:val="none" w:sz="0" w:space="0" w:color="auto"/>
            <w:bottom w:val="none" w:sz="0" w:space="0" w:color="auto"/>
            <w:right w:val="none" w:sz="0" w:space="0" w:color="auto"/>
          </w:divBdr>
          <w:divsChild>
            <w:div w:id="1026949483">
              <w:marLeft w:val="0"/>
              <w:marRight w:val="0"/>
              <w:marTop w:val="0"/>
              <w:marBottom w:val="0"/>
              <w:divBdr>
                <w:top w:val="none" w:sz="0" w:space="0" w:color="auto"/>
                <w:left w:val="none" w:sz="0" w:space="0" w:color="auto"/>
                <w:bottom w:val="none" w:sz="0" w:space="0" w:color="auto"/>
                <w:right w:val="none" w:sz="0" w:space="0" w:color="auto"/>
              </w:divBdr>
            </w:div>
          </w:divsChild>
        </w:div>
        <w:div w:id="1926719924">
          <w:marLeft w:val="0"/>
          <w:marRight w:val="0"/>
          <w:marTop w:val="0"/>
          <w:marBottom w:val="0"/>
          <w:divBdr>
            <w:top w:val="none" w:sz="0" w:space="0" w:color="auto"/>
            <w:left w:val="none" w:sz="0" w:space="0" w:color="auto"/>
            <w:bottom w:val="none" w:sz="0" w:space="0" w:color="auto"/>
            <w:right w:val="none" w:sz="0" w:space="0" w:color="auto"/>
          </w:divBdr>
          <w:divsChild>
            <w:div w:id="2098747714">
              <w:marLeft w:val="0"/>
              <w:marRight w:val="0"/>
              <w:marTop w:val="0"/>
              <w:marBottom w:val="0"/>
              <w:divBdr>
                <w:top w:val="none" w:sz="0" w:space="0" w:color="auto"/>
                <w:left w:val="none" w:sz="0" w:space="0" w:color="auto"/>
                <w:bottom w:val="none" w:sz="0" w:space="0" w:color="auto"/>
                <w:right w:val="none" w:sz="0" w:space="0" w:color="auto"/>
              </w:divBdr>
              <w:divsChild>
                <w:div w:id="1313754918">
                  <w:marLeft w:val="0"/>
                  <w:marRight w:val="0"/>
                  <w:marTop w:val="0"/>
                  <w:marBottom w:val="0"/>
                  <w:divBdr>
                    <w:top w:val="none" w:sz="0" w:space="0" w:color="auto"/>
                    <w:left w:val="none" w:sz="0" w:space="0" w:color="auto"/>
                    <w:bottom w:val="none" w:sz="0" w:space="0" w:color="auto"/>
                    <w:right w:val="none" w:sz="0" w:space="0" w:color="auto"/>
                  </w:divBdr>
                </w:div>
              </w:divsChild>
            </w:div>
            <w:div w:id="1519194390">
              <w:marLeft w:val="0"/>
              <w:marRight w:val="0"/>
              <w:marTop w:val="0"/>
              <w:marBottom w:val="0"/>
              <w:divBdr>
                <w:top w:val="none" w:sz="0" w:space="0" w:color="auto"/>
                <w:left w:val="none" w:sz="0" w:space="0" w:color="auto"/>
                <w:bottom w:val="none" w:sz="0" w:space="0" w:color="auto"/>
                <w:right w:val="none" w:sz="0" w:space="0" w:color="auto"/>
              </w:divBdr>
            </w:div>
          </w:divsChild>
        </w:div>
        <w:div w:id="819688820">
          <w:marLeft w:val="0"/>
          <w:marRight w:val="0"/>
          <w:marTop w:val="0"/>
          <w:marBottom w:val="0"/>
          <w:divBdr>
            <w:top w:val="none" w:sz="0" w:space="0" w:color="auto"/>
            <w:left w:val="none" w:sz="0" w:space="0" w:color="auto"/>
            <w:bottom w:val="none" w:sz="0" w:space="0" w:color="auto"/>
            <w:right w:val="none" w:sz="0" w:space="0" w:color="auto"/>
          </w:divBdr>
          <w:divsChild>
            <w:div w:id="1271082502">
              <w:marLeft w:val="0"/>
              <w:marRight w:val="0"/>
              <w:marTop w:val="0"/>
              <w:marBottom w:val="0"/>
              <w:divBdr>
                <w:top w:val="none" w:sz="0" w:space="0" w:color="auto"/>
                <w:left w:val="none" w:sz="0" w:space="0" w:color="auto"/>
                <w:bottom w:val="none" w:sz="0" w:space="0" w:color="auto"/>
                <w:right w:val="none" w:sz="0" w:space="0" w:color="auto"/>
              </w:divBdr>
              <w:divsChild>
                <w:div w:id="1490630528">
                  <w:marLeft w:val="0"/>
                  <w:marRight w:val="0"/>
                  <w:marTop w:val="0"/>
                  <w:marBottom w:val="0"/>
                  <w:divBdr>
                    <w:top w:val="none" w:sz="0" w:space="0" w:color="auto"/>
                    <w:left w:val="none" w:sz="0" w:space="0" w:color="auto"/>
                    <w:bottom w:val="none" w:sz="0" w:space="0" w:color="auto"/>
                    <w:right w:val="none" w:sz="0" w:space="0" w:color="auto"/>
                  </w:divBdr>
                </w:div>
              </w:divsChild>
            </w:div>
            <w:div w:id="897478602">
              <w:marLeft w:val="0"/>
              <w:marRight w:val="0"/>
              <w:marTop w:val="0"/>
              <w:marBottom w:val="0"/>
              <w:divBdr>
                <w:top w:val="none" w:sz="0" w:space="0" w:color="auto"/>
                <w:left w:val="none" w:sz="0" w:space="0" w:color="auto"/>
                <w:bottom w:val="none" w:sz="0" w:space="0" w:color="auto"/>
                <w:right w:val="none" w:sz="0" w:space="0" w:color="auto"/>
              </w:divBdr>
            </w:div>
          </w:divsChild>
        </w:div>
        <w:div w:id="1618216079">
          <w:marLeft w:val="0"/>
          <w:marRight w:val="0"/>
          <w:marTop w:val="0"/>
          <w:marBottom w:val="0"/>
          <w:divBdr>
            <w:top w:val="none" w:sz="0" w:space="0" w:color="auto"/>
            <w:left w:val="none" w:sz="0" w:space="0" w:color="auto"/>
            <w:bottom w:val="none" w:sz="0" w:space="0" w:color="auto"/>
            <w:right w:val="none" w:sz="0" w:space="0" w:color="auto"/>
          </w:divBdr>
          <w:divsChild>
            <w:div w:id="1165125351">
              <w:marLeft w:val="0"/>
              <w:marRight w:val="0"/>
              <w:marTop w:val="0"/>
              <w:marBottom w:val="0"/>
              <w:divBdr>
                <w:top w:val="none" w:sz="0" w:space="0" w:color="auto"/>
                <w:left w:val="none" w:sz="0" w:space="0" w:color="auto"/>
                <w:bottom w:val="none" w:sz="0" w:space="0" w:color="auto"/>
                <w:right w:val="none" w:sz="0" w:space="0" w:color="auto"/>
              </w:divBdr>
              <w:divsChild>
                <w:div w:id="550307268">
                  <w:marLeft w:val="0"/>
                  <w:marRight w:val="0"/>
                  <w:marTop w:val="0"/>
                  <w:marBottom w:val="0"/>
                  <w:divBdr>
                    <w:top w:val="none" w:sz="0" w:space="0" w:color="auto"/>
                    <w:left w:val="none" w:sz="0" w:space="0" w:color="auto"/>
                    <w:bottom w:val="none" w:sz="0" w:space="0" w:color="auto"/>
                    <w:right w:val="none" w:sz="0" w:space="0" w:color="auto"/>
                  </w:divBdr>
                </w:div>
              </w:divsChild>
            </w:div>
            <w:div w:id="1582250307">
              <w:marLeft w:val="0"/>
              <w:marRight w:val="0"/>
              <w:marTop w:val="0"/>
              <w:marBottom w:val="0"/>
              <w:divBdr>
                <w:top w:val="none" w:sz="0" w:space="0" w:color="auto"/>
                <w:left w:val="none" w:sz="0" w:space="0" w:color="auto"/>
                <w:bottom w:val="none" w:sz="0" w:space="0" w:color="auto"/>
                <w:right w:val="none" w:sz="0" w:space="0" w:color="auto"/>
              </w:divBdr>
            </w:div>
          </w:divsChild>
        </w:div>
        <w:div w:id="647588687">
          <w:marLeft w:val="0"/>
          <w:marRight w:val="0"/>
          <w:marTop w:val="0"/>
          <w:marBottom w:val="0"/>
          <w:divBdr>
            <w:top w:val="none" w:sz="0" w:space="0" w:color="auto"/>
            <w:left w:val="none" w:sz="0" w:space="0" w:color="auto"/>
            <w:bottom w:val="none" w:sz="0" w:space="0" w:color="auto"/>
            <w:right w:val="none" w:sz="0" w:space="0" w:color="auto"/>
          </w:divBdr>
          <w:divsChild>
            <w:div w:id="2073504905">
              <w:marLeft w:val="0"/>
              <w:marRight w:val="0"/>
              <w:marTop w:val="0"/>
              <w:marBottom w:val="0"/>
              <w:divBdr>
                <w:top w:val="none" w:sz="0" w:space="0" w:color="auto"/>
                <w:left w:val="none" w:sz="0" w:space="0" w:color="auto"/>
                <w:bottom w:val="none" w:sz="0" w:space="0" w:color="auto"/>
                <w:right w:val="none" w:sz="0" w:space="0" w:color="auto"/>
              </w:divBdr>
              <w:divsChild>
                <w:div w:id="1918202454">
                  <w:marLeft w:val="0"/>
                  <w:marRight w:val="0"/>
                  <w:marTop w:val="0"/>
                  <w:marBottom w:val="0"/>
                  <w:divBdr>
                    <w:top w:val="none" w:sz="0" w:space="0" w:color="auto"/>
                    <w:left w:val="none" w:sz="0" w:space="0" w:color="auto"/>
                    <w:bottom w:val="none" w:sz="0" w:space="0" w:color="auto"/>
                    <w:right w:val="none" w:sz="0" w:space="0" w:color="auto"/>
                  </w:divBdr>
                </w:div>
              </w:divsChild>
            </w:div>
            <w:div w:id="673806265">
              <w:marLeft w:val="0"/>
              <w:marRight w:val="0"/>
              <w:marTop w:val="0"/>
              <w:marBottom w:val="0"/>
              <w:divBdr>
                <w:top w:val="none" w:sz="0" w:space="0" w:color="auto"/>
                <w:left w:val="none" w:sz="0" w:space="0" w:color="auto"/>
                <w:bottom w:val="none" w:sz="0" w:space="0" w:color="auto"/>
                <w:right w:val="none" w:sz="0" w:space="0" w:color="auto"/>
              </w:divBdr>
            </w:div>
          </w:divsChild>
        </w:div>
        <w:div w:id="726805012">
          <w:marLeft w:val="0"/>
          <w:marRight w:val="0"/>
          <w:marTop w:val="0"/>
          <w:marBottom w:val="0"/>
          <w:divBdr>
            <w:top w:val="none" w:sz="0" w:space="0" w:color="auto"/>
            <w:left w:val="none" w:sz="0" w:space="0" w:color="auto"/>
            <w:bottom w:val="none" w:sz="0" w:space="0" w:color="auto"/>
            <w:right w:val="none" w:sz="0" w:space="0" w:color="auto"/>
          </w:divBdr>
          <w:divsChild>
            <w:div w:id="669678820">
              <w:marLeft w:val="0"/>
              <w:marRight w:val="0"/>
              <w:marTop w:val="0"/>
              <w:marBottom w:val="0"/>
              <w:divBdr>
                <w:top w:val="none" w:sz="0" w:space="0" w:color="auto"/>
                <w:left w:val="none" w:sz="0" w:space="0" w:color="auto"/>
                <w:bottom w:val="none" w:sz="0" w:space="0" w:color="auto"/>
                <w:right w:val="none" w:sz="0" w:space="0" w:color="auto"/>
              </w:divBdr>
              <w:divsChild>
                <w:div w:id="1747874445">
                  <w:marLeft w:val="0"/>
                  <w:marRight w:val="0"/>
                  <w:marTop w:val="0"/>
                  <w:marBottom w:val="0"/>
                  <w:divBdr>
                    <w:top w:val="none" w:sz="0" w:space="0" w:color="auto"/>
                    <w:left w:val="none" w:sz="0" w:space="0" w:color="auto"/>
                    <w:bottom w:val="none" w:sz="0" w:space="0" w:color="auto"/>
                    <w:right w:val="none" w:sz="0" w:space="0" w:color="auto"/>
                  </w:divBdr>
                </w:div>
              </w:divsChild>
            </w:div>
            <w:div w:id="177151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1956">
      <w:bodyDiv w:val="1"/>
      <w:marLeft w:val="0"/>
      <w:marRight w:val="0"/>
      <w:marTop w:val="0"/>
      <w:marBottom w:val="0"/>
      <w:divBdr>
        <w:top w:val="none" w:sz="0" w:space="0" w:color="auto"/>
        <w:left w:val="none" w:sz="0" w:space="0" w:color="auto"/>
        <w:bottom w:val="none" w:sz="0" w:space="0" w:color="auto"/>
        <w:right w:val="none" w:sz="0" w:space="0" w:color="auto"/>
      </w:divBdr>
    </w:div>
    <w:div w:id="1255044003">
      <w:bodyDiv w:val="1"/>
      <w:marLeft w:val="0"/>
      <w:marRight w:val="0"/>
      <w:marTop w:val="0"/>
      <w:marBottom w:val="0"/>
      <w:divBdr>
        <w:top w:val="none" w:sz="0" w:space="0" w:color="auto"/>
        <w:left w:val="none" w:sz="0" w:space="0" w:color="auto"/>
        <w:bottom w:val="none" w:sz="0" w:space="0" w:color="auto"/>
        <w:right w:val="none" w:sz="0" w:space="0" w:color="auto"/>
      </w:divBdr>
    </w:div>
    <w:div w:id="1274750195">
      <w:bodyDiv w:val="1"/>
      <w:marLeft w:val="0"/>
      <w:marRight w:val="0"/>
      <w:marTop w:val="0"/>
      <w:marBottom w:val="0"/>
      <w:divBdr>
        <w:top w:val="none" w:sz="0" w:space="0" w:color="auto"/>
        <w:left w:val="none" w:sz="0" w:space="0" w:color="auto"/>
        <w:bottom w:val="none" w:sz="0" w:space="0" w:color="auto"/>
        <w:right w:val="none" w:sz="0" w:space="0" w:color="auto"/>
      </w:divBdr>
    </w:div>
    <w:div w:id="1283416453">
      <w:bodyDiv w:val="1"/>
      <w:marLeft w:val="0"/>
      <w:marRight w:val="0"/>
      <w:marTop w:val="0"/>
      <w:marBottom w:val="0"/>
      <w:divBdr>
        <w:top w:val="none" w:sz="0" w:space="0" w:color="auto"/>
        <w:left w:val="none" w:sz="0" w:space="0" w:color="auto"/>
        <w:bottom w:val="none" w:sz="0" w:space="0" w:color="auto"/>
        <w:right w:val="none" w:sz="0" w:space="0" w:color="auto"/>
      </w:divBdr>
    </w:div>
    <w:div w:id="1291205473">
      <w:bodyDiv w:val="1"/>
      <w:marLeft w:val="0"/>
      <w:marRight w:val="0"/>
      <w:marTop w:val="0"/>
      <w:marBottom w:val="0"/>
      <w:divBdr>
        <w:top w:val="none" w:sz="0" w:space="0" w:color="auto"/>
        <w:left w:val="none" w:sz="0" w:space="0" w:color="auto"/>
        <w:bottom w:val="none" w:sz="0" w:space="0" w:color="auto"/>
        <w:right w:val="none" w:sz="0" w:space="0" w:color="auto"/>
      </w:divBdr>
    </w:div>
    <w:div w:id="1330600089">
      <w:bodyDiv w:val="1"/>
      <w:marLeft w:val="0"/>
      <w:marRight w:val="0"/>
      <w:marTop w:val="0"/>
      <w:marBottom w:val="0"/>
      <w:divBdr>
        <w:top w:val="none" w:sz="0" w:space="0" w:color="auto"/>
        <w:left w:val="none" w:sz="0" w:space="0" w:color="auto"/>
        <w:bottom w:val="none" w:sz="0" w:space="0" w:color="auto"/>
        <w:right w:val="none" w:sz="0" w:space="0" w:color="auto"/>
      </w:divBdr>
    </w:div>
    <w:div w:id="1338193484">
      <w:bodyDiv w:val="1"/>
      <w:marLeft w:val="0"/>
      <w:marRight w:val="0"/>
      <w:marTop w:val="0"/>
      <w:marBottom w:val="0"/>
      <w:divBdr>
        <w:top w:val="none" w:sz="0" w:space="0" w:color="auto"/>
        <w:left w:val="none" w:sz="0" w:space="0" w:color="auto"/>
        <w:bottom w:val="none" w:sz="0" w:space="0" w:color="auto"/>
        <w:right w:val="none" w:sz="0" w:space="0" w:color="auto"/>
      </w:divBdr>
    </w:div>
    <w:div w:id="1342899175">
      <w:bodyDiv w:val="1"/>
      <w:marLeft w:val="0"/>
      <w:marRight w:val="0"/>
      <w:marTop w:val="0"/>
      <w:marBottom w:val="0"/>
      <w:divBdr>
        <w:top w:val="none" w:sz="0" w:space="0" w:color="auto"/>
        <w:left w:val="none" w:sz="0" w:space="0" w:color="auto"/>
        <w:bottom w:val="none" w:sz="0" w:space="0" w:color="auto"/>
        <w:right w:val="none" w:sz="0" w:space="0" w:color="auto"/>
      </w:divBdr>
    </w:div>
    <w:div w:id="1363937094">
      <w:bodyDiv w:val="1"/>
      <w:marLeft w:val="0"/>
      <w:marRight w:val="0"/>
      <w:marTop w:val="0"/>
      <w:marBottom w:val="0"/>
      <w:divBdr>
        <w:top w:val="none" w:sz="0" w:space="0" w:color="auto"/>
        <w:left w:val="none" w:sz="0" w:space="0" w:color="auto"/>
        <w:bottom w:val="none" w:sz="0" w:space="0" w:color="auto"/>
        <w:right w:val="none" w:sz="0" w:space="0" w:color="auto"/>
      </w:divBdr>
    </w:div>
    <w:div w:id="1368725449">
      <w:bodyDiv w:val="1"/>
      <w:marLeft w:val="0"/>
      <w:marRight w:val="0"/>
      <w:marTop w:val="0"/>
      <w:marBottom w:val="0"/>
      <w:divBdr>
        <w:top w:val="none" w:sz="0" w:space="0" w:color="auto"/>
        <w:left w:val="none" w:sz="0" w:space="0" w:color="auto"/>
        <w:bottom w:val="none" w:sz="0" w:space="0" w:color="auto"/>
        <w:right w:val="none" w:sz="0" w:space="0" w:color="auto"/>
      </w:divBdr>
    </w:div>
    <w:div w:id="1370952680">
      <w:bodyDiv w:val="1"/>
      <w:marLeft w:val="0"/>
      <w:marRight w:val="0"/>
      <w:marTop w:val="0"/>
      <w:marBottom w:val="0"/>
      <w:divBdr>
        <w:top w:val="none" w:sz="0" w:space="0" w:color="auto"/>
        <w:left w:val="none" w:sz="0" w:space="0" w:color="auto"/>
        <w:bottom w:val="none" w:sz="0" w:space="0" w:color="auto"/>
        <w:right w:val="none" w:sz="0" w:space="0" w:color="auto"/>
      </w:divBdr>
    </w:div>
    <w:div w:id="1374504728">
      <w:bodyDiv w:val="1"/>
      <w:marLeft w:val="0"/>
      <w:marRight w:val="0"/>
      <w:marTop w:val="0"/>
      <w:marBottom w:val="0"/>
      <w:divBdr>
        <w:top w:val="none" w:sz="0" w:space="0" w:color="auto"/>
        <w:left w:val="none" w:sz="0" w:space="0" w:color="auto"/>
        <w:bottom w:val="none" w:sz="0" w:space="0" w:color="auto"/>
        <w:right w:val="none" w:sz="0" w:space="0" w:color="auto"/>
      </w:divBdr>
    </w:div>
    <w:div w:id="1377849686">
      <w:bodyDiv w:val="1"/>
      <w:marLeft w:val="0"/>
      <w:marRight w:val="0"/>
      <w:marTop w:val="0"/>
      <w:marBottom w:val="0"/>
      <w:divBdr>
        <w:top w:val="none" w:sz="0" w:space="0" w:color="auto"/>
        <w:left w:val="none" w:sz="0" w:space="0" w:color="auto"/>
        <w:bottom w:val="none" w:sz="0" w:space="0" w:color="auto"/>
        <w:right w:val="none" w:sz="0" w:space="0" w:color="auto"/>
      </w:divBdr>
    </w:div>
    <w:div w:id="1402605740">
      <w:bodyDiv w:val="1"/>
      <w:marLeft w:val="0"/>
      <w:marRight w:val="0"/>
      <w:marTop w:val="0"/>
      <w:marBottom w:val="0"/>
      <w:divBdr>
        <w:top w:val="none" w:sz="0" w:space="0" w:color="auto"/>
        <w:left w:val="none" w:sz="0" w:space="0" w:color="auto"/>
        <w:bottom w:val="none" w:sz="0" w:space="0" w:color="auto"/>
        <w:right w:val="none" w:sz="0" w:space="0" w:color="auto"/>
      </w:divBdr>
    </w:div>
    <w:div w:id="1416977325">
      <w:bodyDiv w:val="1"/>
      <w:marLeft w:val="0"/>
      <w:marRight w:val="0"/>
      <w:marTop w:val="0"/>
      <w:marBottom w:val="0"/>
      <w:divBdr>
        <w:top w:val="none" w:sz="0" w:space="0" w:color="auto"/>
        <w:left w:val="none" w:sz="0" w:space="0" w:color="auto"/>
        <w:bottom w:val="none" w:sz="0" w:space="0" w:color="auto"/>
        <w:right w:val="none" w:sz="0" w:space="0" w:color="auto"/>
      </w:divBdr>
      <w:divsChild>
        <w:div w:id="563294167">
          <w:marLeft w:val="0"/>
          <w:marRight w:val="0"/>
          <w:marTop w:val="0"/>
          <w:marBottom w:val="0"/>
          <w:divBdr>
            <w:top w:val="none" w:sz="0" w:space="0" w:color="auto"/>
            <w:left w:val="none" w:sz="0" w:space="0" w:color="auto"/>
            <w:bottom w:val="none" w:sz="0" w:space="0" w:color="auto"/>
            <w:right w:val="none" w:sz="0" w:space="0" w:color="auto"/>
          </w:divBdr>
          <w:divsChild>
            <w:div w:id="125373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8314">
      <w:bodyDiv w:val="1"/>
      <w:marLeft w:val="0"/>
      <w:marRight w:val="0"/>
      <w:marTop w:val="0"/>
      <w:marBottom w:val="0"/>
      <w:divBdr>
        <w:top w:val="none" w:sz="0" w:space="0" w:color="auto"/>
        <w:left w:val="none" w:sz="0" w:space="0" w:color="auto"/>
        <w:bottom w:val="none" w:sz="0" w:space="0" w:color="auto"/>
        <w:right w:val="none" w:sz="0" w:space="0" w:color="auto"/>
      </w:divBdr>
    </w:div>
    <w:div w:id="1459716000">
      <w:bodyDiv w:val="1"/>
      <w:marLeft w:val="0"/>
      <w:marRight w:val="0"/>
      <w:marTop w:val="0"/>
      <w:marBottom w:val="0"/>
      <w:divBdr>
        <w:top w:val="none" w:sz="0" w:space="0" w:color="auto"/>
        <w:left w:val="none" w:sz="0" w:space="0" w:color="auto"/>
        <w:bottom w:val="none" w:sz="0" w:space="0" w:color="auto"/>
        <w:right w:val="none" w:sz="0" w:space="0" w:color="auto"/>
      </w:divBdr>
    </w:div>
    <w:div w:id="1466849014">
      <w:bodyDiv w:val="1"/>
      <w:marLeft w:val="0"/>
      <w:marRight w:val="0"/>
      <w:marTop w:val="0"/>
      <w:marBottom w:val="0"/>
      <w:divBdr>
        <w:top w:val="none" w:sz="0" w:space="0" w:color="auto"/>
        <w:left w:val="none" w:sz="0" w:space="0" w:color="auto"/>
        <w:bottom w:val="none" w:sz="0" w:space="0" w:color="auto"/>
        <w:right w:val="none" w:sz="0" w:space="0" w:color="auto"/>
      </w:divBdr>
    </w:div>
    <w:div w:id="1473712446">
      <w:bodyDiv w:val="1"/>
      <w:marLeft w:val="0"/>
      <w:marRight w:val="0"/>
      <w:marTop w:val="0"/>
      <w:marBottom w:val="0"/>
      <w:divBdr>
        <w:top w:val="none" w:sz="0" w:space="0" w:color="auto"/>
        <w:left w:val="none" w:sz="0" w:space="0" w:color="auto"/>
        <w:bottom w:val="none" w:sz="0" w:space="0" w:color="auto"/>
        <w:right w:val="none" w:sz="0" w:space="0" w:color="auto"/>
      </w:divBdr>
    </w:div>
    <w:div w:id="1508248472">
      <w:bodyDiv w:val="1"/>
      <w:marLeft w:val="0"/>
      <w:marRight w:val="0"/>
      <w:marTop w:val="0"/>
      <w:marBottom w:val="0"/>
      <w:divBdr>
        <w:top w:val="none" w:sz="0" w:space="0" w:color="auto"/>
        <w:left w:val="none" w:sz="0" w:space="0" w:color="auto"/>
        <w:bottom w:val="none" w:sz="0" w:space="0" w:color="auto"/>
        <w:right w:val="none" w:sz="0" w:space="0" w:color="auto"/>
      </w:divBdr>
    </w:div>
    <w:div w:id="1509175005">
      <w:bodyDiv w:val="1"/>
      <w:marLeft w:val="0"/>
      <w:marRight w:val="0"/>
      <w:marTop w:val="0"/>
      <w:marBottom w:val="0"/>
      <w:divBdr>
        <w:top w:val="none" w:sz="0" w:space="0" w:color="auto"/>
        <w:left w:val="none" w:sz="0" w:space="0" w:color="auto"/>
        <w:bottom w:val="none" w:sz="0" w:space="0" w:color="auto"/>
        <w:right w:val="none" w:sz="0" w:space="0" w:color="auto"/>
      </w:divBdr>
    </w:div>
    <w:div w:id="1524439475">
      <w:bodyDiv w:val="1"/>
      <w:marLeft w:val="0"/>
      <w:marRight w:val="0"/>
      <w:marTop w:val="0"/>
      <w:marBottom w:val="0"/>
      <w:divBdr>
        <w:top w:val="none" w:sz="0" w:space="0" w:color="auto"/>
        <w:left w:val="none" w:sz="0" w:space="0" w:color="auto"/>
        <w:bottom w:val="none" w:sz="0" w:space="0" w:color="auto"/>
        <w:right w:val="none" w:sz="0" w:space="0" w:color="auto"/>
      </w:divBdr>
    </w:div>
    <w:div w:id="1548371331">
      <w:bodyDiv w:val="1"/>
      <w:marLeft w:val="0"/>
      <w:marRight w:val="0"/>
      <w:marTop w:val="0"/>
      <w:marBottom w:val="0"/>
      <w:divBdr>
        <w:top w:val="none" w:sz="0" w:space="0" w:color="auto"/>
        <w:left w:val="none" w:sz="0" w:space="0" w:color="auto"/>
        <w:bottom w:val="none" w:sz="0" w:space="0" w:color="auto"/>
        <w:right w:val="none" w:sz="0" w:space="0" w:color="auto"/>
      </w:divBdr>
    </w:div>
    <w:div w:id="1551723430">
      <w:bodyDiv w:val="1"/>
      <w:marLeft w:val="0"/>
      <w:marRight w:val="0"/>
      <w:marTop w:val="0"/>
      <w:marBottom w:val="0"/>
      <w:divBdr>
        <w:top w:val="none" w:sz="0" w:space="0" w:color="auto"/>
        <w:left w:val="none" w:sz="0" w:space="0" w:color="auto"/>
        <w:bottom w:val="none" w:sz="0" w:space="0" w:color="auto"/>
        <w:right w:val="none" w:sz="0" w:space="0" w:color="auto"/>
      </w:divBdr>
    </w:div>
    <w:div w:id="1621185910">
      <w:bodyDiv w:val="1"/>
      <w:marLeft w:val="0"/>
      <w:marRight w:val="0"/>
      <w:marTop w:val="0"/>
      <w:marBottom w:val="0"/>
      <w:divBdr>
        <w:top w:val="none" w:sz="0" w:space="0" w:color="auto"/>
        <w:left w:val="none" w:sz="0" w:space="0" w:color="auto"/>
        <w:bottom w:val="none" w:sz="0" w:space="0" w:color="auto"/>
        <w:right w:val="none" w:sz="0" w:space="0" w:color="auto"/>
      </w:divBdr>
    </w:div>
    <w:div w:id="1630088491">
      <w:bodyDiv w:val="1"/>
      <w:marLeft w:val="0"/>
      <w:marRight w:val="0"/>
      <w:marTop w:val="0"/>
      <w:marBottom w:val="0"/>
      <w:divBdr>
        <w:top w:val="none" w:sz="0" w:space="0" w:color="auto"/>
        <w:left w:val="none" w:sz="0" w:space="0" w:color="auto"/>
        <w:bottom w:val="none" w:sz="0" w:space="0" w:color="auto"/>
        <w:right w:val="none" w:sz="0" w:space="0" w:color="auto"/>
      </w:divBdr>
      <w:divsChild>
        <w:div w:id="143589656">
          <w:marLeft w:val="0"/>
          <w:marRight w:val="0"/>
          <w:marTop w:val="0"/>
          <w:marBottom w:val="0"/>
          <w:divBdr>
            <w:top w:val="none" w:sz="0" w:space="0" w:color="auto"/>
            <w:left w:val="none" w:sz="0" w:space="0" w:color="auto"/>
            <w:bottom w:val="none" w:sz="0" w:space="0" w:color="auto"/>
            <w:right w:val="none" w:sz="0" w:space="0" w:color="auto"/>
          </w:divBdr>
        </w:div>
        <w:div w:id="1795444820">
          <w:marLeft w:val="0"/>
          <w:marRight w:val="0"/>
          <w:marTop w:val="0"/>
          <w:marBottom w:val="0"/>
          <w:divBdr>
            <w:top w:val="none" w:sz="0" w:space="0" w:color="auto"/>
            <w:left w:val="none" w:sz="0" w:space="0" w:color="auto"/>
            <w:bottom w:val="none" w:sz="0" w:space="0" w:color="auto"/>
            <w:right w:val="none" w:sz="0" w:space="0" w:color="auto"/>
          </w:divBdr>
        </w:div>
        <w:div w:id="1177887882">
          <w:marLeft w:val="0"/>
          <w:marRight w:val="0"/>
          <w:marTop w:val="0"/>
          <w:marBottom w:val="0"/>
          <w:divBdr>
            <w:top w:val="none" w:sz="0" w:space="0" w:color="auto"/>
            <w:left w:val="none" w:sz="0" w:space="0" w:color="auto"/>
            <w:bottom w:val="none" w:sz="0" w:space="0" w:color="auto"/>
            <w:right w:val="none" w:sz="0" w:space="0" w:color="auto"/>
          </w:divBdr>
        </w:div>
        <w:div w:id="1711493388">
          <w:marLeft w:val="0"/>
          <w:marRight w:val="0"/>
          <w:marTop w:val="0"/>
          <w:marBottom w:val="0"/>
          <w:divBdr>
            <w:top w:val="none" w:sz="0" w:space="0" w:color="auto"/>
            <w:left w:val="none" w:sz="0" w:space="0" w:color="auto"/>
            <w:bottom w:val="none" w:sz="0" w:space="0" w:color="auto"/>
            <w:right w:val="none" w:sz="0" w:space="0" w:color="auto"/>
          </w:divBdr>
        </w:div>
        <w:div w:id="1566145482">
          <w:marLeft w:val="0"/>
          <w:marRight w:val="0"/>
          <w:marTop w:val="0"/>
          <w:marBottom w:val="0"/>
          <w:divBdr>
            <w:top w:val="none" w:sz="0" w:space="0" w:color="auto"/>
            <w:left w:val="none" w:sz="0" w:space="0" w:color="auto"/>
            <w:bottom w:val="none" w:sz="0" w:space="0" w:color="auto"/>
            <w:right w:val="none" w:sz="0" w:space="0" w:color="auto"/>
          </w:divBdr>
        </w:div>
        <w:div w:id="318730068">
          <w:marLeft w:val="0"/>
          <w:marRight w:val="0"/>
          <w:marTop w:val="0"/>
          <w:marBottom w:val="0"/>
          <w:divBdr>
            <w:top w:val="none" w:sz="0" w:space="0" w:color="auto"/>
            <w:left w:val="none" w:sz="0" w:space="0" w:color="auto"/>
            <w:bottom w:val="none" w:sz="0" w:space="0" w:color="auto"/>
            <w:right w:val="none" w:sz="0" w:space="0" w:color="auto"/>
          </w:divBdr>
        </w:div>
        <w:div w:id="2141530390">
          <w:marLeft w:val="0"/>
          <w:marRight w:val="0"/>
          <w:marTop w:val="0"/>
          <w:marBottom w:val="0"/>
          <w:divBdr>
            <w:top w:val="none" w:sz="0" w:space="0" w:color="auto"/>
            <w:left w:val="none" w:sz="0" w:space="0" w:color="auto"/>
            <w:bottom w:val="none" w:sz="0" w:space="0" w:color="auto"/>
            <w:right w:val="none" w:sz="0" w:space="0" w:color="auto"/>
          </w:divBdr>
        </w:div>
        <w:div w:id="975373095">
          <w:marLeft w:val="0"/>
          <w:marRight w:val="0"/>
          <w:marTop w:val="0"/>
          <w:marBottom w:val="0"/>
          <w:divBdr>
            <w:top w:val="none" w:sz="0" w:space="0" w:color="auto"/>
            <w:left w:val="none" w:sz="0" w:space="0" w:color="auto"/>
            <w:bottom w:val="none" w:sz="0" w:space="0" w:color="auto"/>
            <w:right w:val="none" w:sz="0" w:space="0" w:color="auto"/>
          </w:divBdr>
        </w:div>
        <w:div w:id="2012026040">
          <w:marLeft w:val="0"/>
          <w:marRight w:val="0"/>
          <w:marTop w:val="0"/>
          <w:marBottom w:val="0"/>
          <w:divBdr>
            <w:top w:val="none" w:sz="0" w:space="0" w:color="auto"/>
            <w:left w:val="none" w:sz="0" w:space="0" w:color="auto"/>
            <w:bottom w:val="none" w:sz="0" w:space="0" w:color="auto"/>
            <w:right w:val="none" w:sz="0" w:space="0" w:color="auto"/>
          </w:divBdr>
        </w:div>
      </w:divsChild>
    </w:div>
    <w:div w:id="1633245795">
      <w:bodyDiv w:val="1"/>
      <w:marLeft w:val="0"/>
      <w:marRight w:val="0"/>
      <w:marTop w:val="0"/>
      <w:marBottom w:val="0"/>
      <w:divBdr>
        <w:top w:val="none" w:sz="0" w:space="0" w:color="auto"/>
        <w:left w:val="none" w:sz="0" w:space="0" w:color="auto"/>
        <w:bottom w:val="none" w:sz="0" w:space="0" w:color="auto"/>
        <w:right w:val="none" w:sz="0" w:space="0" w:color="auto"/>
      </w:divBdr>
    </w:div>
    <w:div w:id="1636596721">
      <w:bodyDiv w:val="1"/>
      <w:marLeft w:val="0"/>
      <w:marRight w:val="0"/>
      <w:marTop w:val="0"/>
      <w:marBottom w:val="0"/>
      <w:divBdr>
        <w:top w:val="none" w:sz="0" w:space="0" w:color="auto"/>
        <w:left w:val="none" w:sz="0" w:space="0" w:color="auto"/>
        <w:bottom w:val="none" w:sz="0" w:space="0" w:color="auto"/>
        <w:right w:val="none" w:sz="0" w:space="0" w:color="auto"/>
      </w:divBdr>
    </w:div>
    <w:div w:id="1655645986">
      <w:bodyDiv w:val="1"/>
      <w:marLeft w:val="0"/>
      <w:marRight w:val="0"/>
      <w:marTop w:val="0"/>
      <w:marBottom w:val="0"/>
      <w:divBdr>
        <w:top w:val="none" w:sz="0" w:space="0" w:color="auto"/>
        <w:left w:val="none" w:sz="0" w:space="0" w:color="auto"/>
        <w:bottom w:val="none" w:sz="0" w:space="0" w:color="auto"/>
        <w:right w:val="none" w:sz="0" w:space="0" w:color="auto"/>
      </w:divBdr>
    </w:div>
    <w:div w:id="1655983155">
      <w:bodyDiv w:val="1"/>
      <w:marLeft w:val="0"/>
      <w:marRight w:val="0"/>
      <w:marTop w:val="0"/>
      <w:marBottom w:val="0"/>
      <w:divBdr>
        <w:top w:val="none" w:sz="0" w:space="0" w:color="auto"/>
        <w:left w:val="none" w:sz="0" w:space="0" w:color="auto"/>
        <w:bottom w:val="none" w:sz="0" w:space="0" w:color="auto"/>
        <w:right w:val="none" w:sz="0" w:space="0" w:color="auto"/>
      </w:divBdr>
    </w:div>
    <w:div w:id="1665624873">
      <w:bodyDiv w:val="1"/>
      <w:marLeft w:val="0"/>
      <w:marRight w:val="0"/>
      <w:marTop w:val="0"/>
      <w:marBottom w:val="0"/>
      <w:divBdr>
        <w:top w:val="none" w:sz="0" w:space="0" w:color="auto"/>
        <w:left w:val="none" w:sz="0" w:space="0" w:color="auto"/>
        <w:bottom w:val="none" w:sz="0" w:space="0" w:color="auto"/>
        <w:right w:val="none" w:sz="0" w:space="0" w:color="auto"/>
      </w:divBdr>
    </w:div>
    <w:div w:id="1675837183">
      <w:bodyDiv w:val="1"/>
      <w:marLeft w:val="0"/>
      <w:marRight w:val="0"/>
      <w:marTop w:val="0"/>
      <w:marBottom w:val="0"/>
      <w:divBdr>
        <w:top w:val="none" w:sz="0" w:space="0" w:color="auto"/>
        <w:left w:val="none" w:sz="0" w:space="0" w:color="auto"/>
        <w:bottom w:val="none" w:sz="0" w:space="0" w:color="auto"/>
        <w:right w:val="none" w:sz="0" w:space="0" w:color="auto"/>
      </w:divBdr>
    </w:div>
    <w:div w:id="1694455543">
      <w:bodyDiv w:val="1"/>
      <w:marLeft w:val="0"/>
      <w:marRight w:val="0"/>
      <w:marTop w:val="0"/>
      <w:marBottom w:val="0"/>
      <w:divBdr>
        <w:top w:val="none" w:sz="0" w:space="0" w:color="auto"/>
        <w:left w:val="none" w:sz="0" w:space="0" w:color="auto"/>
        <w:bottom w:val="none" w:sz="0" w:space="0" w:color="auto"/>
        <w:right w:val="none" w:sz="0" w:space="0" w:color="auto"/>
      </w:divBdr>
    </w:div>
    <w:div w:id="1695109685">
      <w:bodyDiv w:val="1"/>
      <w:marLeft w:val="0"/>
      <w:marRight w:val="0"/>
      <w:marTop w:val="0"/>
      <w:marBottom w:val="0"/>
      <w:divBdr>
        <w:top w:val="none" w:sz="0" w:space="0" w:color="auto"/>
        <w:left w:val="none" w:sz="0" w:space="0" w:color="auto"/>
        <w:bottom w:val="none" w:sz="0" w:space="0" w:color="auto"/>
        <w:right w:val="none" w:sz="0" w:space="0" w:color="auto"/>
      </w:divBdr>
    </w:div>
    <w:div w:id="1756659523">
      <w:bodyDiv w:val="1"/>
      <w:marLeft w:val="0"/>
      <w:marRight w:val="0"/>
      <w:marTop w:val="0"/>
      <w:marBottom w:val="0"/>
      <w:divBdr>
        <w:top w:val="none" w:sz="0" w:space="0" w:color="auto"/>
        <w:left w:val="none" w:sz="0" w:space="0" w:color="auto"/>
        <w:bottom w:val="none" w:sz="0" w:space="0" w:color="auto"/>
        <w:right w:val="none" w:sz="0" w:space="0" w:color="auto"/>
      </w:divBdr>
    </w:div>
    <w:div w:id="1758210907">
      <w:bodyDiv w:val="1"/>
      <w:marLeft w:val="0"/>
      <w:marRight w:val="0"/>
      <w:marTop w:val="0"/>
      <w:marBottom w:val="0"/>
      <w:divBdr>
        <w:top w:val="none" w:sz="0" w:space="0" w:color="auto"/>
        <w:left w:val="none" w:sz="0" w:space="0" w:color="auto"/>
        <w:bottom w:val="none" w:sz="0" w:space="0" w:color="auto"/>
        <w:right w:val="none" w:sz="0" w:space="0" w:color="auto"/>
      </w:divBdr>
    </w:div>
    <w:div w:id="1766338690">
      <w:bodyDiv w:val="1"/>
      <w:marLeft w:val="0"/>
      <w:marRight w:val="0"/>
      <w:marTop w:val="0"/>
      <w:marBottom w:val="0"/>
      <w:divBdr>
        <w:top w:val="none" w:sz="0" w:space="0" w:color="auto"/>
        <w:left w:val="none" w:sz="0" w:space="0" w:color="auto"/>
        <w:bottom w:val="none" w:sz="0" w:space="0" w:color="auto"/>
        <w:right w:val="none" w:sz="0" w:space="0" w:color="auto"/>
      </w:divBdr>
    </w:div>
    <w:div w:id="1766339645">
      <w:bodyDiv w:val="1"/>
      <w:marLeft w:val="0"/>
      <w:marRight w:val="0"/>
      <w:marTop w:val="0"/>
      <w:marBottom w:val="0"/>
      <w:divBdr>
        <w:top w:val="none" w:sz="0" w:space="0" w:color="auto"/>
        <w:left w:val="none" w:sz="0" w:space="0" w:color="auto"/>
        <w:bottom w:val="none" w:sz="0" w:space="0" w:color="auto"/>
        <w:right w:val="none" w:sz="0" w:space="0" w:color="auto"/>
      </w:divBdr>
      <w:divsChild>
        <w:div w:id="126168887">
          <w:marLeft w:val="0"/>
          <w:marRight w:val="0"/>
          <w:marTop w:val="0"/>
          <w:marBottom w:val="0"/>
          <w:divBdr>
            <w:top w:val="none" w:sz="0" w:space="0" w:color="auto"/>
            <w:left w:val="none" w:sz="0" w:space="0" w:color="auto"/>
            <w:bottom w:val="none" w:sz="0" w:space="0" w:color="auto"/>
            <w:right w:val="none" w:sz="0" w:space="0" w:color="auto"/>
          </w:divBdr>
          <w:divsChild>
            <w:div w:id="205882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8141">
      <w:bodyDiv w:val="1"/>
      <w:marLeft w:val="0"/>
      <w:marRight w:val="0"/>
      <w:marTop w:val="0"/>
      <w:marBottom w:val="0"/>
      <w:divBdr>
        <w:top w:val="none" w:sz="0" w:space="0" w:color="auto"/>
        <w:left w:val="none" w:sz="0" w:space="0" w:color="auto"/>
        <w:bottom w:val="none" w:sz="0" w:space="0" w:color="auto"/>
        <w:right w:val="none" w:sz="0" w:space="0" w:color="auto"/>
      </w:divBdr>
    </w:div>
    <w:div w:id="1796676600">
      <w:bodyDiv w:val="1"/>
      <w:marLeft w:val="0"/>
      <w:marRight w:val="0"/>
      <w:marTop w:val="0"/>
      <w:marBottom w:val="0"/>
      <w:divBdr>
        <w:top w:val="none" w:sz="0" w:space="0" w:color="auto"/>
        <w:left w:val="none" w:sz="0" w:space="0" w:color="auto"/>
        <w:bottom w:val="none" w:sz="0" w:space="0" w:color="auto"/>
        <w:right w:val="none" w:sz="0" w:space="0" w:color="auto"/>
      </w:divBdr>
    </w:div>
    <w:div w:id="1797142315">
      <w:bodyDiv w:val="1"/>
      <w:marLeft w:val="0"/>
      <w:marRight w:val="0"/>
      <w:marTop w:val="0"/>
      <w:marBottom w:val="0"/>
      <w:divBdr>
        <w:top w:val="none" w:sz="0" w:space="0" w:color="auto"/>
        <w:left w:val="none" w:sz="0" w:space="0" w:color="auto"/>
        <w:bottom w:val="none" w:sz="0" w:space="0" w:color="auto"/>
        <w:right w:val="none" w:sz="0" w:space="0" w:color="auto"/>
      </w:divBdr>
    </w:div>
    <w:div w:id="1809085086">
      <w:bodyDiv w:val="1"/>
      <w:marLeft w:val="0"/>
      <w:marRight w:val="0"/>
      <w:marTop w:val="0"/>
      <w:marBottom w:val="0"/>
      <w:divBdr>
        <w:top w:val="none" w:sz="0" w:space="0" w:color="auto"/>
        <w:left w:val="none" w:sz="0" w:space="0" w:color="auto"/>
        <w:bottom w:val="none" w:sz="0" w:space="0" w:color="auto"/>
        <w:right w:val="none" w:sz="0" w:space="0" w:color="auto"/>
      </w:divBdr>
    </w:div>
    <w:div w:id="1860192552">
      <w:bodyDiv w:val="1"/>
      <w:marLeft w:val="0"/>
      <w:marRight w:val="0"/>
      <w:marTop w:val="0"/>
      <w:marBottom w:val="0"/>
      <w:divBdr>
        <w:top w:val="none" w:sz="0" w:space="0" w:color="auto"/>
        <w:left w:val="none" w:sz="0" w:space="0" w:color="auto"/>
        <w:bottom w:val="none" w:sz="0" w:space="0" w:color="auto"/>
        <w:right w:val="none" w:sz="0" w:space="0" w:color="auto"/>
      </w:divBdr>
    </w:div>
    <w:div w:id="1912931384">
      <w:bodyDiv w:val="1"/>
      <w:marLeft w:val="0"/>
      <w:marRight w:val="0"/>
      <w:marTop w:val="0"/>
      <w:marBottom w:val="0"/>
      <w:divBdr>
        <w:top w:val="none" w:sz="0" w:space="0" w:color="auto"/>
        <w:left w:val="none" w:sz="0" w:space="0" w:color="auto"/>
        <w:bottom w:val="none" w:sz="0" w:space="0" w:color="auto"/>
        <w:right w:val="none" w:sz="0" w:space="0" w:color="auto"/>
      </w:divBdr>
    </w:div>
    <w:div w:id="1927231615">
      <w:bodyDiv w:val="1"/>
      <w:marLeft w:val="0"/>
      <w:marRight w:val="0"/>
      <w:marTop w:val="0"/>
      <w:marBottom w:val="0"/>
      <w:divBdr>
        <w:top w:val="none" w:sz="0" w:space="0" w:color="auto"/>
        <w:left w:val="none" w:sz="0" w:space="0" w:color="auto"/>
        <w:bottom w:val="none" w:sz="0" w:space="0" w:color="auto"/>
        <w:right w:val="none" w:sz="0" w:space="0" w:color="auto"/>
      </w:divBdr>
    </w:div>
    <w:div w:id="1932008812">
      <w:bodyDiv w:val="1"/>
      <w:marLeft w:val="0"/>
      <w:marRight w:val="0"/>
      <w:marTop w:val="0"/>
      <w:marBottom w:val="0"/>
      <w:divBdr>
        <w:top w:val="none" w:sz="0" w:space="0" w:color="auto"/>
        <w:left w:val="none" w:sz="0" w:space="0" w:color="auto"/>
        <w:bottom w:val="none" w:sz="0" w:space="0" w:color="auto"/>
        <w:right w:val="none" w:sz="0" w:space="0" w:color="auto"/>
      </w:divBdr>
    </w:div>
    <w:div w:id="1934194060">
      <w:bodyDiv w:val="1"/>
      <w:marLeft w:val="0"/>
      <w:marRight w:val="0"/>
      <w:marTop w:val="0"/>
      <w:marBottom w:val="0"/>
      <w:divBdr>
        <w:top w:val="none" w:sz="0" w:space="0" w:color="auto"/>
        <w:left w:val="none" w:sz="0" w:space="0" w:color="auto"/>
        <w:bottom w:val="none" w:sz="0" w:space="0" w:color="auto"/>
        <w:right w:val="none" w:sz="0" w:space="0" w:color="auto"/>
      </w:divBdr>
    </w:div>
    <w:div w:id="1940600619">
      <w:bodyDiv w:val="1"/>
      <w:marLeft w:val="0"/>
      <w:marRight w:val="0"/>
      <w:marTop w:val="0"/>
      <w:marBottom w:val="0"/>
      <w:divBdr>
        <w:top w:val="none" w:sz="0" w:space="0" w:color="auto"/>
        <w:left w:val="none" w:sz="0" w:space="0" w:color="auto"/>
        <w:bottom w:val="none" w:sz="0" w:space="0" w:color="auto"/>
        <w:right w:val="none" w:sz="0" w:space="0" w:color="auto"/>
      </w:divBdr>
    </w:div>
    <w:div w:id="1946110184">
      <w:bodyDiv w:val="1"/>
      <w:marLeft w:val="0"/>
      <w:marRight w:val="0"/>
      <w:marTop w:val="0"/>
      <w:marBottom w:val="0"/>
      <w:divBdr>
        <w:top w:val="none" w:sz="0" w:space="0" w:color="auto"/>
        <w:left w:val="none" w:sz="0" w:space="0" w:color="auto"/>
        <w:bottom w:val="none" w:sz="0" w:space="0" w:color="auto"/>
        <w:right w:val="none" w:sz="0" w:space="0" w:color="auto"/>
      </w:divBdr>
      <w:divsChild>
        <w:div w:id="201678400">
          <w:marLeft w:val="0"/>
          <w:marRight w:val="0"/>
          <w:marTop w:val="0"/>
          <w:marBottom w:val="0"/>
          <w:divBdr>
            <w:top w:val="none" w:sz="0" w:space="0" w:color="auto"/>
            <w:left w:val="none" w:sz="0" w:space="0" w:color="auto"/>
            <w:bottom w:val="none" w:sz="0" w:space="0" w:color="auto"/>
            <w:right w:val="none" w:sz="0" w:space="0" w:color="auto"/>
          </w:divBdr>
          <w:divsChild>
            <w:div w:id="4871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1715">
      <w:bodyDiv w:val="1"/>
      <w:marLeft w:val="0"/>
      <w:marRight w:val="0"/>
      <w:marTop w:val="0"/>
      <w:marBottom w:val="0"/>
      <w:divBdr>
        <w:top w:val="none" w:sz="0" w:space="0" w:color="auto"/>
        <w:left w:val="none" w:sz="0" w:space="0" w:color="auto"/>
        <w:bottom w:val="none" w:sz="0" w:space="0" w:color="auto"/>
        <w:right w:val="none" w:sz="0" w:space="0" w:color="auto"/>
      </w:divBdr>
    </w:div>
    <w:div w:id="1985817661">
      <w:bodyDiv w:val="1"/>
      <w:marLeft w:val="0"/>
      <w:marRight w:val="0"/>
      <w:marTop w:val="0"/>
      <w:marBottom w:val="0"/>
      <w:divBdr>
        <w:top w:val="none" w:sz="0" w:space="0" w:color="auto"/>
        <w:left w:val="none" w:sz="0" w:space="0" w:color="auto"/>
        <w:bottom w:val="none" w:sz="0" w:space="0" w:color="auto"/>
        <w:right w:val="none" w:sz="0" w:space="0" w:color="auto"/>
      </w:divBdr>
    </w:div>
    <w:div w:id="2010015384">
      <w:bodyDiv w:val="1"/>
      <w:marLeft w:val="0"/>
      <w:marRight w:val="0"/>
      <w:marTop w:val="0"/>
      <w:marBottom w:val="0"/>
      <w:divBdr>
        <w:top w:val="none" w:sz="0" w:space="0" w:color="auto"/>
        <w:left w:val="none" w:sz="0" w:space="0" w:color="auto"/>
        <w:bottom w:val="none" w:sz="0" w:space="0" w:color="auto"/>
        <w:right w:val="none" w:sz="0" w:space="0" w:color="auto"/>
      </w:divBdr>
    </w:div>
    <w:div w:id="2021076402">
      <w:bodyDiv w:val="1"/>
      <w:marLeft w:val="0"/>
      <w:marRight w:val="0"/>
      <w:marTop w:val="0"/>
      <w:marBottom w:val="0"/>
      <w:divBdr>
        <w:top w:val="none" w:sz="0" w:space="0" w:color="auto"/>
        <w:left w:val="none" w:sz="0" w:space="0" w:color="auto"/>
        <w:bottom w:val="none" w:sz="0" w:space="0" w:color="auto"/>
        <w:right w:val="none" w:sz="0" w:space="0" w:color="auto"/>
      </w:divBdr>
    </w:div>
    <w:div w:id="2028214639">
      <w:bodyDiv w:val="1"/>
      <w:marLeft w:val="0"/>
      <w:marRight w:val="0"/>
      <w:marTop w:val="0"/>
      <w:marBottom w:val="0"/>
      <w:divBdr>
        <w:top w:val="none" w:sz="0" w:space="0" w:color="auto"/>
        <w:left w:val="none" w:sz="0" w:space="0" w:color="auto"/>
        <w:bottom w:val="none" w:sz="0" w:space="0" w:color="auto"/>
        <w:right w:val="none" w:sz="0" w:space="0" w:color="auto"/>
      </w:divBdr>
    </w:div>
    <w:div w:id="2057510193">
      <w:bodyDiv w:val="1"/>
      <w:marLeft w:val="0"/>
      <w:marRight w:val="0"/>
      <w:marTop w:val="0"/>
      <w:marBottom w:val="0"/>
      <w:divBdr>
        <w:top w:val="none" w:sz="0" w:space="0" w:color="auto"/>
        <w:left w:val="none" w:sz="0" w:space="0" w:color="auto"/>
        <w:bottom w:val="none" w:sz="0" w:space="0" w:color="auto"/>
        <w:right w:val="none" w:sz="0" w:space="0" w:color="auto"/>
      </w:divBdr>
      <w:divsChild>
        <w:div w:id="581305411">
          <w:marLeft w:val="0"/>
          <w:marRight w:val="0"/>
          <w:marTop w:val="0"/>
          <w:marBottom w:val="0"/>
          <w:divBdr>
            <w:top w:val="none" w:sz="0" w:space="0" w:color="auto"/>
            <w:left w:val="none" w:sz="0" w:space="0" w:color="auto"/>
            <w:bottom w:val="none" w:sz="0" w:space="0" w:color="auto"/>
            <w:right w:val="none" w:sz="0" w:space="0" w:color="auto"/>
          </w:divBdr>
          <w:divsChild>
            <w:div w:id="6750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28155">
      <w:bodyDiv w:val="1"/>
      <w:marLeft w:val="0"/>
      <w:marRight w:val="0"/>
      <w:marTop w:val="0"/>
      <w:marBottom w:val="0"/>
      <w:divBdr>
        <w:top w:val="none" w:sz="0" w:space="0" w:color="auto"/>
        <w:left w:val="none" w:sz="0" w:space="0" w:color="auto"/>
        <w:bottom w:val="none" w:sz="0" w:space="0" w:color="auto"/>
        <w:right w:val="none" w:sz="0" w:space="0" w:color="auto"/>
      </w:divBdr>
    </w:div>
    <w:div w:id="2069766407">
      <w:bodyDiv w:val="1"/>
      <w:marLeft w:val="0"/>
      <w:marRight w:val="0"/>
      <w:marTop w:val="0"/>
      <w:marBottom w:val="0"/>
      <w:divBdr>
        <w:top w:val="none" w:sz="0" w:space="0" w:color="auto"/>
        <w:left w:val="none" w:sz="0" w:space="0" w:color="auto"/>
        <w:bottom w:val="none" w:sz="0" w:space="0" w:color="auto"/>
        <w:right w:val="none" w:sz="0" w:space="0" w:color="auto"/>
      </w:divBdr>
    </w:div>
    <w:div w:id="2074086990">
      <w:bodyDiv w:val="1"/>
      <w:marLeft w:val="0"/>
      <w:marRight w:val="0"/>
      <w:marTop w:val="0"/>
      <w:marBottom w:val="0"/>
      <w:divBdr>
        <w:top w:val="none" w:sz="0" w:space="0" w:color="auto"/>
        <w:left w:val="none" w:sz="0" w:space="0" w:color="auto"/>
        <w:bottom w:val="none" w:sz="0" w:space="0" w:color="auto"/>
        <w:right w:val="none" w:sz="0" w:space="0" w:color="auto"/>
      </w:divBdr>
    </w:div>
    <w:div w:id="2104453537">
      <w:bodyDiv w:val="1"/>
      <w:marLeft w:val="0"/>
      <w:marRight w:val="0"/>
      <w:marTop w:val="0"/>
      <w:marBottom w:val="0"/>
      <w:divBdr>
        <w:top w:val="none" w:sz="0" w:space="0" w:color="auto"/>
        <w:left w:val="none" w:sz="0" w:space="0" w:color="auto"/>
        <w:bottom w:val="none" w:sz="0" w:space="0" w:color="auto"/>
        <w:right w:val="none" w:sz="0" w:space="0" w:color="auto"/>
      </w:divBdr>
    </w:div>
    <w:div w:id="2112160031">
      <w:bodyDiv w:val="1"/>
      <w:marLeft w:val="0"/>
      <w:marRight w:val="0"/>
      <w:marTop w:val="0"/>
      <w:marBottom w:val="0"/>
      <w:divBdr>
        <w:top w:val="none" w:sz="0" w:space="0" w:color="auto"/>
        <w:left w:val="none" w:sz="0" w:space="0" w:color="auto"/>
        <w:bottom w:val="none" w:sz="0" w:space="0" w:color="auto"/>
        <w:right w:val="none" w:sz="0" w:space="0" w:color="auto"/>
      </w:divBdr>
    </w:div>
    <w:div w:id="212503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hyperlink" Target="https://www.youtube.com/watch?v=SZD5lnzXAtI" TargetMode="External"/><Relationship Id="rId26" Type="http://schemas.openxmlformats.org/officeDocument/2006/relationships/hyperlink" Target="https://normaiso27001.es/evaluacion-del-desempeno-en-iso-27001/" TargetMode="External"/><Relationship Id="rId21" Type="http://schemas.openxmlformats.org/officeDocument/2006/relationships/image" Target="media/image8.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hyperlink" Target="https://www.incibe.es/sites/default/files/contenidos/dosieres/metad_proteccion-de-la-informacion.pdf" TargetMode="External"/><Relationship Id="rId33" Type="http://schemas.openxmlformats.org/officeDocument/2006/relationships/footer" Target="footer2.xml"/><Relationship Id="rId38"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hyperlink" Target="https://www.youtube.com/watch?v=NUL5Hc5nbYA" TargetMode="External"/><Relationship Id="rId20" Type="http://schemas.openxmlformats.org/officeDocument/2006/relationships/image" Target="media/image7.tiff"/><Relationship Id="rId29" Type="http://schemas.openxmlformats.org/officeDocument/2006/relationships/hyperlink" Target="https://www.mintic.gov.co/gestionti/615/articles-5482_G15_Auditoria.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tb-5JFFA22Y" TargetMode="External"/><Relationship Id="rId24" Type="http://schemas.openxmlformats.org/officeDocument/2006/relationships/hyperlink" Target="https://www.ealde.es/iso-auditoria-informatica/" TargetMode="External"/><Relationship Id="rId32" Type="http://schemas.openxmlformats.org/officeDocument/2006/relationships/header" Target="header1.xml"/><Relationship Id="rId37"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yperlink" Target="https://www.iso.org/standard/54534.html" TargetMode="External"/><Relationship Id="rId28" Type="http://schemas.openxmlformats.org/officeDocument/2006/relationships/hyperlink" Target="https://cmdcertification.com/wp-content/uploads/2020/11/ISO-19011-2018.pdf" TargetMode="External"/><Relationship Id="rId36" Type="http://schemas.openxmlformats.org/officeDocument/2006/relationships/customXml" Target="../customXml/item2.xml"/><Relationship Id="rId10" Type="http://schemas.openxmlformats.org/officeDocument/2006/relationships/image" Target="media/image2.tiff"/><Relationship Id="rId19" Type="http://schemas.openxmlformats.org/officeDocument/2006/relationships/hyperlink" Target="https://www.mintic.gov.co/gestionti/615/articles-5482_G1_Metodologia_pruebas_efectividad.pdf" TargetMode="External"/><Relationship Id="rId31" Type="http://schemas.openxmlformats.org/officeDocument/2006/relationships/hyperlink" Target="https://www.iso.org/standard/54534.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_XH1XmhtXIk" TargetMode="External"/><Relationship Id="rId22" Type="http://schemas.openxmlformats.org/officeDocument/2006/relationships/hyperlink" Target="https://www.mintic.gov.co/gestionti/615/articles-5482_G1_Metodologia_pruebas_efectividad.pdf" TargetMode="External"/><Relationship Id="rId27" Type="http://schemas.openxmlformats.org/officeDocument/2006/relationships/hyperlink" Target="https://normaiso27001.es/fase-8-auditoria-interna-segun-iso-27001/" TargetMode="External"/><Relationship Id="rId30" Type="http://schemas.openxmlformats.org/officeDocument/2006/relationships/hyperlink" Target="https://www.mintic.gov.co/gestionti/615/articles-5482_G1_Metodologia_pruebas_efectividad.pdf" TargetMode="External"/><Relationship Id="rId35"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ACF8481-8D41-46E0-97E1-FF268AD2FD50}"/>
</file>

<file path=customXml/itemProps3.xml><?xml version="1.0" encoding="utf-8"?>
<ds:datastoreItem xmlns:ds="http://schemas.openxmlformats.org/officeDocument/2006/customXml" ds:itemID="{1C23667A-04ED-418C-8AC5-611067E783B9}"/>
</file>

<file path=customXml/itemProps4.xml><?xml version="1.0" encoding="utf-8"?>
<ds:datastoreItem xmlns:ds="http://schemas.openxmlformats.org/officeDocument/2006/customXml" ds:itemID="{7B248C82-7E82-438A-B117-7F020EF854E6}"/>
</file>

<file path=docProps/app.xml><?xml version="1.0" encoding="utf-8"?>
<Properties xmlns="http://schemas.openxmlformats.org/officeDocument/2006/extended-properties" xmlns:vt="http://schemas.openxmlformats.org/officeDocument/2006/docPropsVTypes">
  <Template>Normal.dotm</Template>
  <TotalTime>3</TotalTime>
  <Pages>30</Pages>
  <Words>3991</Words>
  <Characters>23108</Characters>
  <Application>Microsoft Office Word</Application>
  <DocSecurity>0</DocSecurity>
  <Lines>592</Lines>
  <Paragraphs>282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Guía de accesibilidad para documentos PDF</vt:lpstr>
      <vt:lpstr>Guía de accesibilidad para documentos PDF</vt:lpstr>
    </vt:vector>
  </TitlesOfParts>
  <Manager/>
  <Company/>
  <LinksUpToDate>false</LinksUpToDate>
  <CharactersWithSpaces>26817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Auditorías a las estrategias de ciberseguridad</dc:title>
  <dc:subject/>
  <dc:creator>SENA</dc:creator>
  <cp:keywords/>
  <dc:description/>
  <cp:lastModifiedBy>Microsoft Office User</cp:lastModifiedBy>
  <cp:revision>4</cp:revision>
  <cp:lastPrinted>2023-06-28T20:22:00Z</cp:lastPrinted>
  <dcterms:created xsi:type="dcterms:W3CDTF">2023-06-28T20:22:00Z</dcterms:created>
  <dcterms:modified xsi:type="dcterms:W3CDTF">2023-06-28T20:45:00Z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